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9"/>
      </w:tblGrid>
      <w:tr w:rsidR="00BA37EA" w:rsidRPr="00DA1EA3" w:rsidTr="00DF7979">
        <w:tc>
          <w:tcPr>
            <w:tcW w:w="3899" w:type="dxa"/>
          </w:tcPr>
          <w:p w:rsidR="00BA37EA" w:rsidRPr="00DA1EA3" w:rsidRDefault="002F1A4D" w:rsidP="00A43182">
            <w:pPr>
              <w:spacing w:line="264" w:lineRule="auto"/>
              <w:rPr>
                <w:szCs w:val="20"/>
              </w:rPr>
            </w:pPr>
            <w:bookmarkStart w:id="0" w:name="_GoBack"/>
            <w:bookmarkEnd w:id="0"/>
            <w:r>
              <w:rPr>
                <w:szCs w:val="20"/>
              </w:rPr>
              <w:t>Interprovinciaal Overleg</w:t>
            </w:r>
          </w:p>
        </w:tc>
      </w:tr>
      <w:tr w:rsidR="00DF7979" w:rsidRPr="00DA1EA3" w:rsidTr="00DF7979">
        <w:tc>
          <w:tcPr>
            <w:tcW w:w="3899" w:type="dxa"/>
          </w:tcPr>
          <w:p w:rsidR="00DF7979" w:rsidRPr="00DA1EA3" w:rsidRDefault="002F1A4D" w:rsidP="00A43182">
            <w:pPr>
              <w:spacing w:line="264" w:lineRule="auto"/>
              <w:rPr>
                <w:szCs w:val="20"/>
              </w:rPr>
            </w:pPr>
            <w:r>
              <w:rPr>
                <w:szCs w:val="20"/>
              </w:rPr>
              <w:t>T.a.v. Bestuurlijke Advies Commissie Vitaal Platteland</w:t>
            </w:r>
          </w:p>
        </w:tc>
      </w:tr>
      <w:tr w:rsidR="00DF7979" w:rsidRPr="00DA1EA3" w:rsidTr="00DF7979">
        <w:tc>
          <w:tcPr>
            <w:tcW w:w="3899" w:type="dxa"/>
          </w:tcPr>
          <w:p w:rsidR="00DF7979" w:rsidRPr="00DA1EA3" w:rsidRDefault="002F1A4D" w:rsidP="00A43182">
            <w:pPr>
              <w:spacing w:line="264" w:lineRule="auto"/>
              <w:rPr>
                <w:szCs w:val="20"/>
              </w:rPr>
            </w:pPr>
            <w:r>
              <w:rPr>
                <w:szCs w:val="20"/>
              </w:rPr>
              <w:t>Postbus 16107</w:t>
            </w:r>
          </w:p>
        </w:tc>
      </w:tr>
      <w:tr w:rsidR="00DF7979" w:rsidRPr="00DA1EA3" w:rsidTr="00DF7979">
        <w:tc>
          <w:tcPr>
            <w:tcW w:w="3899" w:type="dxa"/>
          </w:tcPr>
          <w:p w:rsidR="00DF7979" w:rsidRPr="00DA1EA3" w:rsidRDefault="002F1A4D" w:rsidP="00A43182">
            <w:pPr>
              <w:spacing w:line="264" w:lineRule="auto"/>
              <w:rPr>
                <w:szCs w:val="20"/>
              </w:rPr>
            </w:pPr>
            <w:r>
              <w:rPr>
                <w:szCs w:val="20"/>
              </w:rPr>
              <w:t>2500 BC Den Haag</w:t>
            </w:r>
          </w:p>
        </w:tc>
      </w:tr>
    </w:tbl>
    <w:p w:rsidR="00DF7979" w:rsidRPr="00DA1EA3" w:rsidRDefault="00DF7979" w:rsidP="00A43182">
      <w:pPr>
        <w:tabs>
          <w:tab w:val="left" w:pos="5387"/>
        </w:tabs>
        <w:spacing w:line="264" w:lineRule="auto"/>
        <w:rPr>
          <w:szCs w:val="20"/>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9178"/>
      </w:tblGrid>
      <w:tr w:rsidR="00DF7979" w:rsidRPr="00DA1EA3" w:rsidTr="00D9127C">
        <w:tc>
          <w:tcPr>
            <w:tcW w:w="5000" w:type="pct"/>
            <w:vAlign w:val="center"/>
          </w:tcPr>
          <w:p w:rsidR="00DF7979" w:rsidRPr="00DA1EA3" w:rsidRDefault="00DF7979" w:rsidP="00DA1EA3">
            <w:pPr>
              <w:tabs>
                <w:tab w:val="left" w:pos="5387"/>
              </w:tabs>
              <w:spacing w:line="264" w:lineRule="auto"/>
              <w:rPr>
                <w:szCs w:val="20"/>
              </w:rPr>
            </w:pPr>
            <w:r w:rsidRPr="00DA1EA3">
              <w:rPr>
                <w:szCs w:val="20"/>
              </w:rPr>
              <w:t xml:space="preserve">Utrecht, </w:t>
            </w:r>
            <w:r w:rsidR="00C218C6" w:rsidRPr="00DA1EA3">
              <w:rPr>
                <w:szCs w:val="20"/>
              </w:rPr>
              <w:fldChar w:fldCharType="begin"/>
            </w:r>
            <w:r w:rsidRPr="00DA1EA3">
              <w:rPr>
                <w:szCs w:val="20"/>
              </w:rPr>
              <w:instrText xml:space="preserve"> CREATEDATE  \@ "d MMMM yyyy"  \* MERGEFORMAT </w:instrText>
            </w:r>
            <w:r w:rsidR="00C218C6" w:rsidRPr="00DA1EA3">
              <w:rPr>
                <w:szCs w:val="20"/>
              </w:rPr>
              <w:fldChar w:fldCharType="separate"/>
            </w:r>
            <w:r w:rsidR="00DA1EA3">
              <w:rPr>
                <w:szCs w:val="20"/>
              </w:rPr>
              <w:t>2 oktober</w:t>
            </w:r>
            <w:r w:rsidR="00BA37EA" w:rsidRPr="00DA1EA3">
              <w:rPr>
                <w:noProof/>
                <w:szCs w:val="20"/>
              </w:rPr>
              <w:t xml:space="preserve"> 2013</w:t>
            </w:r>
            <w:r w:rsidR="00C218C6" w:rsidRPr="00DA1EA3">
              <w:rPr>
                <w:szCs w:val="20"/>
              </w:rPr>
              <w:fldChar w:fldCharType="end"/>
            </w:r>
          </w:p>
        </w:tc>
      </w:tr>
      <w:tr w:rsidR="00DF7979" w:rsidRPr="00DA1EA3" w:rsidTr="00D9127C">
        <w:tc>
          <w:tcPr>
            <w:tcW w:w="5000" w:type="pct"/>
            <w:vAlign w:val="center"/>
          </w:tcPr>
          <w:p w:rsidR="00DF7979" w:rsidRPr="00DA1EA3" w:rsidRDefault="00DF7979" w:rsidP="00A43182">
            <w:pPr>
              <w:tabs>
                <w:tab w:val="left" w:pos="5387"/>
              </w:tabs>
              <w:spacing w:line="264" w:lineRule="auto"/>
              <w:rPr>
                <w:szCs w:val="20"/>
              </w:rPr>
            </w:pPr>
            <w:r w:rsidRPr="00DA1EA3">
              <w:rPr>
                <w:szCs w:val="20"/>
              </w:rPr>
              <w:t xml:space="preserve">Kenmerk: </w:t>
            </w:r>
            <w:r w:rsidR="00BA37EA" w:rsidRPr="00DA1EA3">
              <w:rPr>
                <w:szCs w:val="20"/>
              </w:rPr>
              <w:t>06-03-03-1328kh</w:t>
            </w:r>
          </w:p>
        </w:tc>
      </w:tr>
      <w:tr w:rsidR="00DF7979" w:rsidRPr="00DA1EA3" w:rsidTr="00D9127C">
        <w:tc>
          <w:tcPr>
            <w:tcW w:w="5000" w:type="pct"/>
            <w:vAlign w:val="center"/>
          </w:tcPr>
          <w:p w:rsidR="00DF7979" w:rsidRPr="00DA1EA3" w:rsidRDefault="00DF7979" w:rsidP="00A43182">
            <w:pPr>
              <w:tabs>
                <w:tab w:val="left" w:pos="5387"/>
              </w:tabs>
              <w:spacing w:line="264" w:lineRule="auto"/>
              <w:rPr>
                <w:szCs w:val="20"/>
              </w:rPr>
            </w:pPr>
            <w:r w:rsidRPr="00DA1EA3">
              <w:rPr>
                <w:szCs w:val="20"/>
              </w:rPr>
              <w:t xml:space="preserve">Betreft: </w:t>
            </w:r>
            <w:r w:rsidR="00BA37EA" w:rsidRPr="00DA1EA3">
              <w:rPr>
                <w:szCs w:val="20"/>
              </w:rPr>
              <w:t>de toekomst van jonge boeren en tuinders in Nederland</w:t>
            </w:r>
          </w:p>
        </w:tc>
      </w:tr>
    </w:tbl>
    <w:p w:rsidR="00455429" w:rsidRPr="00DA1EA3" w:rsidRDefault="00455429" w:rsidP="00A43182">
      <w:pPr>
        <w:spacing w:line="264" w:lineRule="auto"/>
        <w:rPr>
          <w:szCs w:val="20"/>
        </w:rPr>
      </w:pPr>
    </w:p>
    <w:p w:rsidR="00636F22" w:rsidRPr="00DA1EA3" w:rsidRDefault="00636F22" w:rsidP="00A43182">
      <w:pPr>
        <w:tabs>
          <w:tab w:val="left" w:pos="5387"/>
        </w:tabs>
        <w:spacing w:line="264" w:lineRule="auto"/>
        <w:rPr>
          <w:szCs w:val="20"/>
        </w:rPr>
      </w:pPr>
    </w:p>
    <w:p w:rsidR="00636F22" w:rsidRPr="00DA1EA3" w:rsidRDefault="00636F22" w:rsidP="00A43182">
      <w:pPr>
        <w:tabs>
          <w:tab w:val="left" w:pos="5387"/>
        </w:tabs>
        <w:spacing w:line="264" w:lineRule="auto"/>
        <w:rPr>
          <w:szCs w:val="20"/>
        </w:rPr>
        <w:sectPr w:rsidR="00636F22" w:rsidRPr="00DA1EA3" w:rsidSect="00871189">
          <w:headerReference w:type="default" r:id="rId8"/>
          <w:footerReference w:type="default" r:id="rId9"/>
          <w:pgSz w:w="11906" w:h="16838"/>
          <w:pgMar w:top="2892" w:right="1418" w:bottom="1418" w:left="1418" w:header="709" w:footer="709" w:gutter="0"/>
          <w:cols w:space="708"/>
          <w:docGrid w:linePitch="360"/>
        </w:sectPr>
      </w:pPr>
    </w:p>
    <w:p w:rsidR="00252EDE" w:rsidRPr="00DA1EA3" w:rsidRDefault="00D33E57" w:rsidP="00A43182">
      <w:pPr>
        <w:spacing w:line="264" w:lineRule="auto"/>
        <w:rPr>
          <w:szCs w:val="20"/>
        </w:rPr>
      </w:pPr>
      <w:r w:rsidRPr="00DA1EA3">
        <w:rPr>
          <w:szCs w:val="20"/>
        </w:rPr>
        <w:lastRenderedPageBreak/>
        <w:t>G</w:t>
      </w:r>
      <w:r w:rsidR="00BA37EA" w:rsidRPr="00DA1EA3">
        <w:rPr>
          <w:szCs w:val="20"/>
        </w:rPr>
        <w:t>eachte leden van het Interprovinciaal Overleg,</w:t>
      </w:r>
    </w:p>
    <w:p w:rsidR="00BA37EA" w:rsidRPr="00DA1EA3" w:rsidRDefault="00BA37EA" w:rsidP="00A43182">
      <w:pPr>
        <w:spacing w:line="264" w:lineRule="auto"/>
        <w:rPr>
          <w:szCs w:val="20"/>
        </w:rPr>
      </w:pPr>
      <w:bookmarkStart w:id="1" w:name="start_tekst"/>
    </w:p>
    <w:p w:rsidR="00BA37EA" w:rsidRPr="00DA1EA3" w:rsidRDefault="002F1A4D" w:rsidP="00A43182">
      <w:pPr>
        <w:spacing w:line="264" w:lineRule="auto"/>
        <w:rPr>
          <w:szCs w:val="20"/>
        </w:rPr>
      </w:pPr>
      <w:r>
        <w:rPr>
          <w:szCs w:val="20"/>
        </w:rPr>
        <w:t>Met</w:t>
      </w:r>
      <w:r w:rsidR="00BA37EA" w:rsidRPr="00DA1EA3">
        <w:rPr>
          <w:szCs w:val="20"/>
        </w:rPr>
        <w:t xml:space="preserve"> deze brief wil het Nederlandse Agrarische Jongeren </w:t>
      </w:r>
      <w:proofErr w:type="spellStart"/>
      <w:r w:rsidR="00BA37EA" w:rsidRPr="00DA1EA3">
        <w:rPr>
          <w:szCs w:val="20"/>
        </w:rPr>
        <w:t>Kontakt</w:t>
      </w:r>
      <w:proofErr w:type="spellEnd"/>
      <w:r w:rsidR="00BA37EA" w:rsidRPr="00DA1EA3">
        <w:rPr>
          <w:szCs w:val="20"/>
        </w:rPr>
        <w:t xml:space="preserve"> (NAJK) een belangrijk onderwerp bij u onder de aandacht brengen: de toekomst van de jonge boer en tuinder in Nederland.</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Afgelopen augustus heeft NAJK via onze provinciale afvaardiging de provincies op ambtelijk</w:t>
      </w:r>
      <w:r w:rsidR="00D33E57" w:rsidRPr="00DA1EA3">
        <w:rPr>
          <w:szCs w:val="20"/>
        </w:rPr>
        <w:t xml:space="preserve"> en politiek</w:t>
      </w:r>
      <w:r w:rsidRPr="00DA1EA3">
        <w:rPr>
          <w:szCs w:val="20"/>
        </w:rPr>
        <w:t xml:space="preserve"> niveau gevraagd een landelijke regeling voor jonge boeren in het nieuwe </w:t>
      </w:r>
      <w:proofErr w:type="spellStart"/>
      <w:r w:rsidRPr="00DA1EA3">
        <w:rPr>
          <w:szCs w:val="20"/>
        </w:rPr>
        <w:t>Plattelandsontwikkelings</w:t>
      </w:r>
      <w:proofErr w:type="spellEnd"/>
      <w:r w:rsidRPr="00DA1EA3">
        <w:rPr>
          <w:szCs w:val="20"/>
        </w:rPr>
        <w:t xml:space="preserve"> Programma (POP3) te steunen. NAJK heeft op landelijk niveau hier bij het IPO ook op aangedrongen.</w:t>
      </w:r>
      <w:r w:rsidR="00D33E57" w:rsidRPr="00DA1EA3">
        <w:rPr>
          <w:szCs w:val="20"/>
        </w:rPr>
        <w:t xml:space="preserve"> </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Namens de 8000 jonge boeren en tuinders uit heel Nederland die NAJK vertegenwoordigt, doen wij via deze brief </w:t>
      </w:r>
      <w:r w:rsidR="00924C5A" w:rsidRPr="00DA1EA3">
        <w:rPr>
          <w:szCs w:val="20"/>
        </w:rPr>
        <w:t>het dringende verzoek</w:t>
      </w:r>
      <w:r w:rsidRPr="00DA1EA3">
        <w:rPr>
          <w:szCs w:val="20"/>
        </w:rPr>
        <w:t xml:space="preserve"> aan u: </w:t>
      </w:r>
      <w:r w:rsidR="00D33E57" w:rsidRPr="00DA1EA3">
        <w:rPr>
          <w:szCs w:val="20"/>
        </w:rPr>
        <w:t>om de huidige prioriteit van jonge boeren uit te spreken binnen IPO</w:t>
      </w:r>
      <w:r w:rsidR="00DA1EA3">
        <w:rPr>
          <w:szCs w:val="20"/>
        </w:rPr>
        <w:t>-</w:t>
      </w:r>
      <w:r w:rsidR="00D33E57" w:rsidRPr="00DA1EA3">
        <w:rPr>
          <w:szCs w:val="20"/>
        </w:rPr>
        <w:t>verband, om</w:t>
      </w:r>
      <w:r w:rsidR="00924C5A" w:rsidRPr="00DA1EA3">
        <w:rPr>
          <w:szCs w:val="20"/>
        </w:rPr>
        <w:t xml:space="preserve"> zo in alle provincies dezelfde lijn te trekken. Vanuit de verschillende provincies kwamen verschillende positieve geluiden rondom een investeringsregeling voor jonge boeren. NAJK hoopt dan ook dat deze provincies zich </w:t>
      </w:r>
      <w:r w:rsidR="00DA1EA3" w:rsidRPr="00DA1EA3">
        <w:rPr>
          <w:szCs w:val="20"/>
        </w:rPr>
        <w:t xml:space="preserve">op dit onderwerp </w:t>
      </w:r>
      <w:r w:rsidR="00924C5A" w:rsidRPr="00DA1EA3">
        <w:rPr>
          <w:szCs w:val="20"/>
        </w:rPr>
        <w:t>positief uit zullen spreken in IPO</w:t>
      </w:r>
      <w:r w:rsidR="00DA1EA3">
        <w:rPr>
          <w:szCs w:val="20"/>
        </w:rPr>
        <w:t>-</w:t>
      </w:r>
      <w:r w:rsidR="00924C5A" w:rsidRPr="00DA1EA3">
        <w:rPr>
          <w:szCs w:val="20"/>
        </w:rPr>
        <w:t>verband.</w:t>
      </w:r>
      <w:r w:rsidR="00D33E57" w:rsidRPr="00DA1EA3">
        <w:rPr>
          <w:szCs w:val="20"/>
        </w:rPr>
        <w:t xml:space="preserve"> </w:t>
      </w:r>
      <w:r w:rsidR="000076F0" w:rsidRPr="00DA1EA3">
        <w:rPr>
          <w:szCs w:val="20"/>
        </w:rPr>
        <w:t xml:space="preserve">NAJK en onze provinciale afvaardigingen vrezen dat een landelijke investeringsregeling voor jonge boeren op provinciaal niveau niet voldoende prioriteit krijgt, waardoor een plek voor jonge boeren in het nieuwe </w:t>
      </w:r>
      <w:proofErr w:type="spellStart"/>
      <w:r w:rsidR="000076F0" w:rsidRPr="00DA1EA3">
        <w:rPr>
          <w:szCs w:val="20"/>
        </w:rPr>
        <w:t>Plattelandsontwikkelings</w:t>
      </w:r>
      <w:proofErr w:type="spellEnd"/>
      <w:r w:rsidR="000076F0" w:rsidRPr="00DA1EA3">
        <w:rPr>
          <w:szCs w:val="20"/>
        </w:rPr>
        <w:t xml:space="preserve"> Programma niet zeker is.</w:t>
      </w:r>
      <w:r w:rsidR="00DA1EA3" w:rsidRPr="00DA1EA3">
        <w:rPr>
          <w:szCs w:val="20"/>
        </w:rPr>
        <w:t xml:space="preserve"> </w:t>
      </w:r>
      <w:r w:rsidRPr="00DA1EA3">
        <w:rPr>
          <w:szCs w:val="20"/>
        </w:rPr>
        <w:t>Een afschrift van deze brief is ook verstuurd aan de leden van de Tweede Kamer die de belangen van de landbouw op nationaal niveau behartigen.</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De Nederlandse landbouw is koploper in de wereld en de Nederlandse agrarische ondernemers zijn voorlopers op het gebied van duurzaamheid en innovatie. Bovendien is de Nederlandse land- en tuinbouw de stuwende kracht achter onze economie: de tweede positie, na de Verenigde Staten, als exporteur van land- en tuinbouwproducten, de eerste positie wereldwijd als exporteur van hoogwaardig uitgansmateriaal. </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Echter, deze positie staat sterk onder druk. Het aantal jonge boeren in Nederland is schrikbarend laag: op dit moment is slechts 4% van de bedrijfshoofden in Nederland jonger dan 35 jaar. Ruim 28% is ouder dan 65 jaar en heeft geen opvolger. </w:t>
      </w:r>
    </w:p>
    <w:p w:rsidR="00BA37EA" w:rsidRPr="00DA1EA3" w:rsidRDefault="00BA37EA" w:rsidP="00A43182">
      <w:pPr>
        <w:spacing w:line="264" w:lineRule="auto"/>
        <w:rPr>
          <w:szCs w:val="20"/>
        </w:rPr>
      </w:pPr>
    </w:p>
    <w:p w:rsidR="00DA1EA3" w:rsidRDefault="00DA1EA3">
      <w:pPr>
        <w:spacing w:after="200"/>
        <w:rPr>
          <w:szCs w:val="20"/>
        </w:rPr>
      </w:pPr>
      <w:r>
        <w:rPr>
          <w:szCs w:val="20"/>
        </w:rPr>
        <w:br w:type="page"/>
      </w:r>
    </w:p>
    <w:p w:rsidR="00BA37EA" w:rsidRPr="00DA1EA3" w:rsidRDefault="00A43182" w:rsidP="00A43182">
      <w:pPr>
        <w:spacing w:line="264" w:lineRule="auto"/>
        <w:rPr>
          <w:szCs w:val="20"/>
        </w:rPr>
      </w:pPr>
      <w:r w:rsidRPr="00DA1EA3">
        <w:rPr>
          <w:szCs w:val="20"/>
        </w:rPr>
        <w:lastRenderedPageBreak/>
        <w:t xml:space="preserve">Buiten dat </w:t>
      </w:r>
      <w:r w:rsidR="00BA37EA" w:rsidRPr="00DA1EA3">
        <w:rPr>
          <w:szCs w:val="20"/>
        </w:rPr>
        <w:t xml:space="preserve">de land- en tuinbouw dus een belangrijke rol speelt als pijler onder onze nationale economie, </w:t>
      </w:r>
      <w:r w:rsidRPr="00DA1EA3">
        <w:rPr>
          <w:szCs w:val="20"/>
        </w:rPr>
        <w:t xml:space="preserve">doet </w:t>
      </w:r>
      <w:r w:rsidR="00BA37EA" w:rsidRPr="00DA1EA3">
        <w:rPr>
          <w:szCs w:val="20"/>
        </w:rPr>
        <w:t>de sector dat ook op provinciaal niveau: de boeren en tuinders dragen in belangrijke mate bij aan werkgelegenheid en economische activiteit waardoor leegloop en degeneratie van het landelijk gebied wordt tegengegaan. Ook in uw provincie dragen de boeren en tuinders bij aan het behoud en beheer van het agrarisch natuurlandschap en de levendigheid van het platteland, zij vormen de tegenkracht van krimp. De jonge boeren zijn de agrarische ondernemers van de toekomst die invulling zullen geven aan uw ambities omtrent de landbouw in uw provincie.</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De vergrijzing van het agrarisch familiebedrijf wordt veroorzaakt doordat de jonge generatie op grote obstakels stuit bij overname van het agrarisch bedrijf. Deze obstakels worden direct veroorzaakt door de hoge financiële lasten die hiermee gemoeid zijn en die zeer zwaar op de schouders van de jonge ondernemer rusten. Hierdoor wordt bovendien de ontwikkeling van het bedrijf geremd: investeringen door de jonge ondernemer in een duurzamere bedrijfsvoering of innovatieve ontwikkeling komen hiermee vele jaren tot decennia tot stilstand. NAJK meent dat stilstand in deze ook echt achteruitgang tot gevolg heeft. </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Het animo voor bedrijfstoetreding en de slagingskans van bedrijfsovername kan sterk gestimuleerd worden door het investeringsklimaat te verbeteren. Een jonge agrarisch ondernemer kan dan uitzien naar een ambitieuze ontwikkeling van het bedrijf, passend bij de visie op ondernemerschap. Onze maatschappelijk betrokken, hoogopgeleide en ambitieuze jonge ondernemers zullen dan in staat zijn Nederland in de koppositie te houden en de standaard te verhogen. </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De Europese Commissie heeft lidstaten in het Gemeenschappelijk Landbouwbeleid jarenlang een instrument geboden voor de verbetering van het investeringsklimaat in de vorm van de Jonge Landbouwersregeling. Deze regeling is zeer succesvol gebleken: de regeling wordt elk jaar sterk overvraagd en in de evaluatie zeer goed beoordeeld. In het huidige </w:t>
      </w:r>
      <w:proofErr w:type="spellStart"/>
      <w:r w:rsidRPr="00DA1EA3">
        <w:rPr>
          <w:szCs w:val="20"/>
        </w:rPr>
        <w:t>Plattelandsontwikkelings</w:t>
      </w:r>
      <w:proofErr w:type="spellEnd"/>
      <w:r w:rsidRPr="00DA1EA3">
        <w:rPr>
          <w:szCs w:val="20"/>
        </w:rPr>
        <w:t xml:space="preserve"> Programma (POP2) wordt de regeling uitgevoerd onder regie van het ministerie van Economische Zaken. </w:t>
      </w:r>
      <w:r w:rsidR="00924C5A" w:rsidRPr="00DA1EA3">
        <w:rPr>
          <w:szCs w:val="20"/>
        </w:rPr>
        <w:t>Enkele provincies maakten al gebruik van de mogelijkheid om het budget voor deze regeling te verhogen met eigen middelen. Hier zijn wij deze provincies d</w:t>
      </w:r>
      <w:r w:rsidR="000076F0" w:rsidRPr="00DA1EA3">
        <w:rPr>
          <w:szCs w:val="20"/>
        </w:rPr>
        <w:t>an</w:t>
      </w:r>
      <w:r w:rsidR="00924C5A" w:rsidRPr="00DA1EA3">
        <w:rPr>
          <w:szCs w:val="20"/>
        </w:rPr>
        <w:t xml:space="preserve"> ook erg dankbaar voor en hopen dat deze provincies zich nu wederom positief inzetten voor een regeling voor jonge boeren in het POP3.</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Met ingang van het nieuwe </w:t>
      </w:r>
      <w:proofErr w:type="spellStart"/>
      <w:r w:rsidRPr="00DA1EA3">
        <w:rPr>
          <w:szCs w:val="20"/>
        </w:rPr>
        <w:t>Plattelandsontwikkelings</w:t>
      </w:r>
      <w:proofErr w:type="spellEnd"/>
      <w:r w:rsidRPr="00DA1EA3">
        <w:rPr>
          <w:szCs w:val="20"/>
        </w:rPr>
        <w:t xml:space="preserve"> Programma, vanaf 2015, is een belangrijke verantwoordelijkheid voor de leefbaarheid van het landelijk gebied en de toekomst van de jonge boer in Nederland in uw handen gelegd.</w:t>
      </w:r>
      <w:r w:rsidR="00924C5A" w:rsidRPr="00DA1EA3">
        <w:rPr>
          <w:szCs w:val="20"/>
        </w:rPr>
        <w:t xml:space="preserve"> Europees is de mogelijkheid gecreëerd</w:t>
      </w:r>
      <w:r w:rsidR="00614B07" w:rsidRPr="00DA1EA3">
        <w:rPr>
          <w:szCs w:val="20"/>
        </w:rPr>
        <w:t xml:space="preserve"> om jonge boeren hier extra in te ondersteunen en NAJK vertrouw</w:t>
      </w:r>
      <w:r w:rsidR="00DA1EA3">
        <w:rPr>
          <w:szCs w:val="20"/>
        </w:rPr>
        <w:t>t</w:t>
      </w:r>
      <w:r w:rsidR="00614B07" w:rsidRPr="00DA1EA3">
        <w:rPr>
          <w:szCs w:val="20"/>
        </w:rPr>
        <w:t xml:space="preserve"> er op dat de provincies deze mogelijkheid aangrijpen om de toekomst van de landbouw in de verschillende provincies veilig te stellen.</w:t>
      </w:r>
      <w:r w:rsidR="00DA1EA3">
        <w:rPr>
          <w:szCs w:val="20"/>
        </w:rPr>
        <w:t xml:space="preserve"> </w:t>
      </w: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Voor een toekomst voor jonge boeren en tuinders in Nederland is een sterke regeling die hun ambities ondersteunt essentieel. </w:t>
      </w:r>
      <w:r w:rsidR="00614B07" w:rsidRPr="00DA1EA3">
        <w:rPr>
          <w:szCs w:val="20"/>
        </w:rPr>
        <w:t>NAJK gaat er vanuit dat de provincies een dergelijke regeling in stand houden, zodat jonge boeren nog sterker kunnen bijdragen aan de duurzame en innovatieve ontwikkeling van de agrarische sector die veel provincies ambiëren.</w:t>
      </w:r>
    </w:p>
    <w:p w:rsidR="00BA37EA" w:rsidRPr="00DA1EA3" w:rsidRDefault="00BA37EA" w:rsidP="00A43182">
      <w:pPr>
        <w:spacing w:line="264" w:lineRule="auto"/>
        <w:rPr>
          <w:szCs w:val="20"/>
        </w:rPr>
      </w:pPr>
    </w:p>
    <w:p w:rsidR="00DA1EA3" w:rsidRDefault="00DA1EA3">
      <w:pPr>
        <w:spacing w:after="200"/>
        <w:rPr>
          <w:szCs w:val="20"/>
        </w:rPr>
      </w:pPr>
      <w:r>
        <w:rPr>
          <w:szCs w:val="20"/>
        </w:rPr>
        <w:br w:type="page"/>
      </w:r>
    </w:p>
    <w:p w:rsidR="00BA37EA" w:rsidRPr="00DA1EA3" w:rsidRDefault="00D15F3A" w:rsidP="00A43182">
      <w:pPr>
        <w:spacing w:line="264" w:lineRule="auto"/>
        <w:rPr>
          <w:szCs w:val="20"/>
        </w:rPr>
      </w:pPr>
      <w:r>
        <w:rPr>
          <w:noProof/>
          <w:szCs w:val="20"/>
          <w:lang w:eastAsia="nl-NL"/>
        </w:rPr>
        <w:lastRenderedPageBreak/>
        <w:drawing>
          <wp:anchor distT="0" distB="0" distL="114300" distR="114300" simplePos="0" relativeHeight="251658240" behindDoc="1" locked="0" layoutInCell="1" allowOverlap="1">
            <wp:simplePos x="0" y="0"/>
            <wp:positionH relativeFrom="column">
              <wp:posOffset>-190500</wp:posOffset>
            </wp:positionH>
            <wp:positionV relativeFrom="paragraph">
              <wp:posOffset>897094</wp:posOffset>
            </wp:positionV>
            <wp:extent cx="1375876" cy="75745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e handtekening John Hilhorst blauw- transp png.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5876" cy="757451"/>
                    </a:xfrm>
                    <a:prstGeom prst="rect">
                      <a:avLst/>
                    </a:prstGeom>
                  </pic:spPr>
                </pic:pic>
              </a:graphicData>
            </a:graphic>
          </wp:anchor>
        </w:drawing>
      </w:r>
      <w:r w:rsidR="00BA37EA" w:rsidRPr="00DA1EA3">
        <w:rPr>
          <w:szCs w:val="20"/>
        </w:rPr>
        <w:t>NAJK vertegenwoordigt de belangen van 8000 jonge boeren en tuinders op provinciaal niveau via onze tien provinciale organisaties.</w:t>
      </w:r>
      <w:r w:rsidR="00614B07" w:rsidRPr="00DA1EA3">
        <w:rPr>
          <w:szCs w:val="20"/>
        </w:rPr>
        <w:t xml:space="preserve"> Met deze brief hopen we duidelijk genoeg te hebben gemaakt wat het belang is van </w:t>
      </w:r>
      <w:r w:rsidR="002F1A4D">
        <w:rPr>
          <w:szCs w:val="20"/>
        </w:rPr>
        <w:t>een sterke regeling in het POP3-</w:t>
      </w:r>
      <w:r w:rsidR="00614B07" w:rsidRPr="00DA1EA3">
        <w:rPr>
          <w:szCs w:val="20"/>
        </w:rPr>
        <w:t>beleid. Daarnaast vertrouwen we erop dat de provincies die jonge boeren</w:t>
      </w:r>
      <w:r w:rsidR="005C129A">
        <w:rPr>
          <w:szCs w:val="20"/>
        </w:rPr>
        <w:t xml:space="preserve"> al jarenlang een warm hart toe</w:t>
      </w:r>
      <w:r w:rsidR="00614B07" w:rsidRPr="00DA1EA3">
        <w:rPr>
          <w:szCs w:val="20"/>
        </w:rPr>
        <w:t>dragen</w:t>
      </w:r>
      <w:r w:rsidR="005C129A">
        <w:rPr>
          <w:szCs w:val="20"/>
        </w:rPr>
        <w:t>,</w:t>
      </w:r>
      <w:r w:rsidR="00614B07" w:rsidRPr="00DA1EA3">
        <w:rPr>
          <w:szCs w:val="20"/>
        </w:rPr>
        <w:t xml:space="preserve"> dit nu ook uitspreken binnen het IPO. Alleen dan kunnen provincies en jonge boeren gezamenlijk werken aan een sterk en leefbaar platteland!</w:t>
      </w:r>
    </w:p>
    <w:p w:rsidR="00BA37EA" w:rsidRPr="00DA1EA3" w:rsidRDefault="00BA37EA" w:rsidP="00A43182">
      <w:pPr>
        <w:spacing w:line="264" w:lineRule="auto"/>
        <w:rPr>
          <w:szCs w:val="20"/>
        </w:rPr>
      </w:pPr>
    </w:p>
    <w:p w:rsidR="008F01E7" w:rsidRPr="00DA1EA3" w:rsidRDefault="008F01E7" w:rsidP="00A43182">
      <w:pPr>
        <w:spacing w:line="264" w:lineRule="auto"/>
        <w:rPr>
          <w:szCs w:val="20"/>
        </w:rPr>
      </w:pPr>
    </w:p>
    <w:p w:rsidR="00BA37EA" w:rsidRPr="00DA1EA3" w:rsidRDefault="00BA37EA" w:rsidP="00A43182">
      <w:pPr>
        <w:spacing w:line="264" w:lineRule="auto"/>
        <w:rPr>
          <w:szCs w:val="20"/>
        </w:rPr>
      </w:pPr>
    </w:p>
    <w:p w:rsidR="00D15F3A" w:rsidRDefault="00D15F3A" w:rsidP="00A43182">
      <w:pPr>
        <w:spacing w:line="264" w:lineRule="auto"/>
        <w:rPr>
          <w:szCs w:val="20"/>
        </w:rPr>
      </w:pPr>
    </w:p>
    <w:p w:rsidR="00BA37EA" w:rsidRPr="00DA1EA3" w:rsidRDefault="00BA37EA" w:rsidP="00A43182">
      <w:pPr>
        <w:spacing w:line="264" w:lineRule="auto"/>
        <w:rPr>
          <w:szCs w:val="20"/>
        </w:rPr>
      </w:pPr>
      <w:r w:rsidRPr="00DA1EA3">
        <w:rPr>
          <w:szCs w:val="20"/>
        </w:rPr>
        <w:t>John Hilhorst</w:t>
      </w:r>
    </w:p>
    <w:p w:rsidR="00BA37EA" w:rsidRPr="00DA1EA3" w:rsidRDefault="00BA37EA" w:rsidP="00A43182">
      <w:pPr>
        <w:spacing w:line="264" w:lineRule="auto"/>
        <w:rPr>
          <w:szCs w:val="20"/>
        </w:rPr>
      </w:pPr>
      <w:r w:rsidRPr="00DA1EA3">
        <w:rPr>
          <w:szCs w:val="20"/>
        </w:rPr>
        <w:t xml:space="preserve">Voorzitter Nederlands Agrarisch Jongeren </w:t>
      </w:r>
      <w:proofErr w:type="spellStart"/>
      <w:r w:rsidRPr="00DA1EA3">
        <w:rPr>
          <w:szCs w:val="20"/>
        </w:rPr>
        <w:t>Kontakt</w:t>
      </w:r>
      <w:proofErr w:type="spellEnd"/>
      <w:r w:rsidRPr="00DA1EA3">
        <w:rPr>
          <w:szCs w:val="20"/>
        </w:rPr>
        <w:t xml:space="preserve"> (NAJK)</w:t>
      </w:r>
    </w:p>
    <w:p w:rsidR="00BA37EA" w:rsidRPr="00DA1EA3" w:rsidRDefault="00BA37EA" w:rsidP="00A43182">
      <w:pPr>
        <w:spacing w:line="264" w:lineRule="auto"/>
        <w:rPr>
          <w:szCs w:val="20"/>
        </w:rPr>
      </w:pPr>
      <w:r w:rsidRPr="00DA1EA3">
        <w:rPr>
          <w:szCs w:val="20"/>
        </w:rPr>
        <w:t>Representant agrarische jongeren Utrecht</w:t>
      </w:r>
    </w:p>
    <w:p w:rsidR="00BA37EA" w:rsidRPr="00DA1EA3" w:rsidRDefault="00BA37EA" w:rsidP="00A43182">
      <w:pPr>
        <w:spacing w:line="264" w:lineRule="auto"/>
        <w:rPr>
          <w:szCs w:val="20"/>
        </w:rPr>
      </w:pPr>
    </w:p>
    <w:p w:rsidR="006263AE" w:rsidRPr="00DA1EA3" w:rsidRDefault="006263AE" w:rsidP="00A43182">
      <w:pPr>
        <w:spacing w:line="264" w:lineRule="auto"/>
        <w:rPr>
          <w:szCs w:val="20"/>
        </w:rPr>
        <w:sectPr w:rsidR="006263AE" w:rsidRPr="00DA1EA3" w:rsidSect="00636F22">
          <w:headerReference w:type="default" r:id="rId11"/>
          <w:footerReference w:type="default" r:id="rId12"/>
          <w:type w:val="continuous"/>
          <w:pgSz w:w="11906" w:h="16838"/>
          <w:pgMar w:top="2892" w:right="1418" w:bottom="1418" w:left="1418" w:header="709" w:footer="709" w:gutter="0"/>
          <w:cols w:space="708"/>
          <w:docGrid w:linePitch="360"/>
        </w:sectPr>
      </w:pPr>
    </w:p>
    <w:p w:rsidR="00BA37EA" w:rsidRPr="00DA1EA3" w:rsidRDefault="00BA37EA" w:rsidP="00A43182">
      <w:pPr>
        <w:spacing w:line="264" w:lineRule="auto"/>
        <w:rPr>
          <w:szCs w:val="20"/>
        </w:rPr>
      </w:pPr>
      <w:r w:rsidRPr="00DA1EA3">
        <w:rPr>
          <w:szCs w:val="20"/>
        </w:rPr>
        <w:lastRenderedPageBreak/>
        <w:t>Jorrit Postma</w:t>
      </w:r>
    </w:p>
    <w:p w:rsidR="00BA37EA" w:rsidRPr="00DA1EA3" w:rsidRDefault="00BA37EA" w:rsidP="00A43182">
      <w:pPr>
        <w:spacing w:line="264" w:lineRule="auto"/>
        <w:rPr>
          <w:szCs w:val="20"/>
        </w:rPr>
      </w:pPr>
      <w:r w:rsidRPr="00DA1EA3">
        <w:rPr>
          <w:szCs w:val="20"/>
        </w:rPr>
        <w:t>Voorzitter Agrarische Jongeren Friesland (AJF)</w:t>
      </w:r>
    </w:p>
    <w:p w:rsidR="00BA37EA" w:rsidRPr="00DA1EA3" w:rsidRDefault="00D15F3A" w:rsidP="00A43182">
      <w:pPr>
        <w:spacing w:line="264" w:lineRule="auto"/>
        <w:rPr>
          <w:szCs w:val="20"/>
        </w:rPr>
      </w:pPr>
      <w:r>
        <w:rPr>
          <w:noProof/>
          <w:szCs w:val="20"/>
          <w:lang w:eastAsia="nl-NL"/>
        </w:rPr>
        <w:drawing>
          <wp:anchor distT="0" distB="0" distL="114300" distR="114300" simplePos="0" relativeHeight="251659264" behindDoc="1" locked="0" layoutInCell="1" allowOverlap="1">
            <wp:simplePos x="0" y="0"/>
            <wp:positionH relativeFrom="column">
              <wp:posOffset>0</wp:posOffset>
            </wp:positionH>
            <wp:positionV relativeFrom="paragraph">
              <wp:posOffset>25874</wp:posOffset>
            </wp:positionV>
            <wp:extent cx="2162175" cy="612140"/>
            <wp:effectExtent l="0" t="0" r="952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F - Jorrit Postma.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62175" cy="612140"/>
                    </a:xfrm>
                    <a:prstGeom prst="rect">
                      <a:avLst/>
                    </a:prstGeom>
                  </pic:spPr>
                </pic:pic>
              </a:graphicData>
            </a:graphic>
          </wp:anchor>
        </w:drawing>
      </w:r>
    </w:p>
    <w:p w:rsidR="00BA37EA" w:rsidRDefault="00BA37EA" w:rsidP="00A43182">
      <w:pPr>
        <w:spacing w:line="264" w:lineRule="auto"/>
        <w:rPr>
          <w:szCs w:val="20"/>
        </w:rPr>
      </w:pPr>
    </w:p>
    <w:p w:rsidR="00DA1EA3" w:rsidRPr="00DA1EA3" w:rsidRDefault="00DA1EA3" w:rsidP="00A43182">
      <w:pPr>
        <w:spacing w:line="264" w:lineRule="auto"/>
        <w:rPr>
          <w:szCs w:val="20"/>
        </w:rPr>
      </w:pPr>
    </w:p>
    <w:p w:rsidR="00D15F3A" w:rsidRDefault="00D15F3A" w:rsidP="00A43182">
      <w:pPr>
        <w:spacing w:line="264" w:lineRule="auto"/>
        <w:rPr>
          <w:szCs w:val="20"/>
        </w:rPr>
      </w:pPr>
    </w:p>
    <w:p w:rsidR="008F01E7" w:rsidRPr="00DA1EA3" w:rsidRDefault="008F01E7" w:rsidP="00A43182">
      <w:pPr>
        <w:spacing w:line="264" w:lineRule="auto"/>
        <w:rPr>
          <w:szCs w:val="20"/>
        </w:rPr>
      </w:pPr>
      <w:proofErr w:type="spellStart"/>
      <w:r w:rsidRPr="00DA1EA3">
        <w:rPr>
          <w:szCs w:val="20"/>
        </w:rPr>
        <w:t>Lins</w:t>
      </w:r>
      <w:proofErr w:type="spellEnd"/>
      <w:r w:rsidRPr="00DA1EA3">
        <w:rPr>
          <w:szCs w:val="20"/>
        </w:rPr>
        <w:t xml:space="preserve"> </w:t>
      </w:r>
      <w:proofErr w:type="spellStart"/>
      <w:r w:rsidRPr="00DA1EA3">
        <w:rPr>
          <w:szCs w:val="20"/>
        </w:rPr>
        <w:t>Keijzers</w:t>
      </w:r>
      <w:proofErr w:type="spellEnd"/>
      <w:r w:rsidRPr="00DA1EA3">
        <w:rPr>
          <w:szCs w:val="20"/>
        </w:rPr>
        <w:t xml:space="preserve"> </w:t>
      </w:r>
    </w:p>
    <w:p w:rsidR="00BA37EA" w:rsidRPr="00DA1EA3" w:rsidRDefault="00031014" w:rsidP="00A43182">
      <w:pPr>
        <w:spacing w:line="264" w:lineRule="auto"/>
        <w:rPr>
          <w:szCs w:val="20"/>
        </w:rPr>
      </w:pPr>
      <w:r>
        <w:rPr>
          <w:noProof/>
          <w:szCs w:val="20"/>
          <w:lang w:eastAsia="nl-NL"/>
        </w:rPr>
        <w:drawing>
          <wp:anchor distT="0" distB="0" distL="114300" distR="114300" simplePos="0" relativeHeight="251668480" behindDoc="1" locked="0" layoutInCell="1" allowOverlap="1">
            <wp:simplePos x="0" y="0"/>
            <wp:positionH relativeFrom="column">
              <wp:posOffset>0</wp:posOffset>
            </wp:positionH>
            <wp:positionV relativeFrom="paragraph">
              <wp:posOffset>240504</wp:posOffset>
            </wp:positionV>
            <wp:extent cx="1576317" cy="818887"/>
            <wp:effectExtent l="0" t="0" r="508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K - Lins Keijzers.jpg"/>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artisticPhotocopy/>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6317" cy="818887"/>
                    </a:xfrm>
                    <a:prstGeom prst="rect">
                      <a:avLst/>
                    </a:prstGeom>
                  </pic:spPr>
                </pic:pic>
              </a:graphicData>
            </a:graphic>
          </wp:anchor>
        </w:drawing>
      </w:r>
      <w:r w:rsidR="00BA37EA" w:rsidRPr="00DA1EA3">
        <w:rPr>
          <w:szCs w:val="20"/>
        </w:rPr>
        <w:t xml:space="preserve">Voorzitter Brabant Agrarisch Jongeren </w:t>
      </w:r>
      <w:proofErr w:type="spellStart"/>
      <w:r w:rsidR="00BA37EA" w:rsidRPr="00DA1EA3">
        <w:rPr>
          <w:szCs w:val="20"/>
        </w:rPr>
        <w:t>Kontakt</w:t>
      </w:r>
      <w:proofErr w:type="spellEnd"/>
      <w:r w:rsidR="00BA37EA" w:rsidRPr="00DA1EA3">
        <w:rPr>
          <w:szCs w:val="20"/>
        </w:rPr>
        <w:t xml:space="preserve"> (BAJK)</w:t>
      </w:r>
    </w:p>
    <w:p w:rsidR="00BA37EA" w:rsidRDefault="00BA37EA" w:rsidP="00A43182">
      <w:pPr>
        <w:spacing w:line="264" w:lineRule="auto"/>
        <w:rPr>
          <w:szCs w:val="20"/>
        </w:rPr>
      </w:pPr>
    </w:p>
    <w:p w:rsidR="00DA1EA3" w:rsidRPr="00DA1EA3" w:rsidRDefault="00DA1EA3" w:rsidP="00A43182">
      <w:pPr>
        <w:spacing w:line="264" w:lineRule="auto"/>
        <w:rPr>
          <w:szCs w:val="20"/>
        </w:rPr>
      </w:pPr>
    </w:p>
    <w:p w:rsidR="00BA37EA" w:rsidRDefault="00BA37EA" w:rsidP="00A43182">
      <w:pPr>
        <w:spacing w:line="264" w:lineRule="auto"/>
        <w:rPr>
          <w:szCs w:val="20"/>
        </w:rPr>
      </w:pPr>
    </w:p>
    <w:p w:rsidR="00D15F3A" w:rsidRPr="00DA1EA3" w:rsidRDefault="00D15F3A" w:rsidP="00A43182">
      <w:pPr>
        <w:spacing w:line="264" w:lineRule="auto"/>
        <w:rPr>
          <w:szCs w:val="20"/>
        </w:rPr>
      </w:pPr>
    </w:p>
    <w:p w:rsidR="00BA37EA" w:rsidRPr="00DA1EA3" w:rsidRDefault="00BA37EA" w:rsidP="00A43182">
      <w:pPr>
        <w:spacing w:line="264" w:lineRule="auto"/>
        <w:rPr>
          <w:szCs w:val="20"/>
        </w:rPr>
      </w:pPr>
      <w:r w:rsidRPr="00DA1EA3">
        <w:rPr>
          <w:szCs w:val="20"/>
        </w:rPr>
        <w:t>Geke Enting</w:t>
      </w:r>
    </w:p>
    <w:p w:rsidR="00BA37EA" w:rsidRPr="00DA1EA3" w:rsidRDefault="00D15F3A" w:rsidP="00A43182">
      <w:pPr>
        <w:spacing w:line="264" w:lineRule="auto"/>
        <w:rPr>
          <w:szCs w:val="20"/>
        </w:rPr>
      </w:pPr>
      <w:r>
        <w:rPr>
          <w:noProof/>
          <w:szCs w:val="20"/>
          <w:lang w:eastAsia="nl-NL"/>
        </w:rPr>
        <w:drawing>
          <wp:anchor distT="0" distB="0" distL="114300" distR="114300" simplePos="0" relativeHeight="251660288" behindDoc="1" locked="0" layoutInCell="1" allowOverlap="1">
            <wp:simplePos x="0" y="0"/>
            <wp:positionH relativeFrom="column">
              <wp:posOffset>0</wp:posOffset>
            </wp:positionH>
            <wp:positionV relativeFrom="paragraph">
              <wp:posOffset>277021</wp:posOffset>
            </wp:positionV>
            <wp:extent cx="1972102" cy="568998"/>
            <wp:effectExtent l="0" t="0" r="9525" b="25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JK - Geke Enting.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72102" cy="568998"/>
                    </a:xfrm>
                    <a:prstGeom prst="rect">
                      <a:avLst/>
                    </a:prstGeom>
                  </pic:spPr>
                </pic:pic>
              </a:graphicData>
            </a:graphic>
          </wp:anchor>
        </w:drawing>
      </w:r>
      <w:r w:rsidR="00BA37EA" w:rsidRPr="00DA1EA3">
        <w:rPr>
          <w:szCs w:val="20"/>
        </w:rPr>
        <w:t xml:space="preserve">Voorzitter Drents Agrarisch Jongeren </w:t>
      </w:r>
      <w:proofErr w:type="spellStart"/>
      <w:r w:rsidR="00BA37EA" w:rsidRPr="00DA1EA3">
        <w:rPr>
          <w:szCs w:val="20"/>
        </w:rPr>
        <w:t>Kontakt</w:t>
      </w:r>
      <w:proofErr w:type="spellEnd"/>
      <w:r w:rsidR="00BA37EA" w:rsidRPr="00DA1EA3">
        <w:rPr>
          <w:szCs w:val="20"/>
        </w:rPr>
        <w:t xml:space="preserve"> (DAJK)</w:t>
      </w:r>
    </w:p>
    <w:p w:rsidR="00BA37EA" w:rsidRPr="00DA1EA3" w:rsidRDefault="00BA37EA" w:rsidP="00A43182">
      <w:pPr>
        <w:spacing w:line="264" w:lineRule="auto"/>
        <w:rPr>
          <w:szCs w:val="20"/>
        </w:rPr>
      </w:pPr>
    </w:p>
    <w:p w:rsidR="00BA37EA" w:rsidRDefault="00BA37EA" w:rsidP="00A43182">
      <w:pPr>
        <w:spacing w:line="264" w:lineRule="auto"/>
        <w:rPr>
          <w:szCs w:val="20"/>
        </w:rPr>
      </w:pPr>
    </w:p>
    <w:p w:rsidR="00DA1EA3" w:rsidRPr="00DA1EA3" w:rsidRDefault="00DA1EA3" w:rsidP="00A43182">
      <w:pPr>
        <w:spacing w:line="264" w:lineRule="auto"/>
        <w:rPr>
          <w:szCs w:val="20"/>
        </w:rPr>
      </w:pPr>
    </w:p>
    <w:p w:rsidR="00BA37EA" w:rsidRPr="00DA1EA3" w:rsidRDefault="00BA37EA" w:rsidP="00A43182">
      <w:pPr>
        <w:spacing w:line="264" w:lineRule="auto"/>
        <w:rPr>
          <w:szCs w:val="20"/>
        </w:rPr>
      </w:pPr>
      <w:r w:rsidRPr="00DA1EA3">
        <w:rPr>
          <w:szCs w:val="20"/>
        </w:rPr>
        <w:t>Theo Hogendoorn</w:t>
      </w:r>
    </w:p>
    <w:p w:rsidR="00BA37EA" w:rsidRPr="00DA1EA3" w:rsidRDefault="00D15F3A" w:rsidP="00A43182">
      <w:pPr>
        <w:spacing w:line="264" w:lineRule="auto"/>
        <w:rPr>
          <w:szCs w:val="20"/>
        </w:rPr>
      </w:pPr>
      <w:r>
        <w:rPr>
          <w:noProof/>
          <w:szCs w:val="20"/>
          <w:lang w:eastAsia="nl-NL"/>
        </w:rPr>
        <w:drawing>
          <wp:anchor distT="0" distB="0" distL="114300" distR="114300" simplePos="0" relativeHeight="251661312" behindDoc="1" locked="0" layoutInCell="1" allowOverlap="1">
            <wp:simplePos x="0" y="0"/>
            <wp:positionH relativeFrom="column">
              <wp:posOffset>-41275</wp:posOffset>
            </wp:positionH>
            <wp:positionV relativeFrom="paragraph">
              <wp:posOffset>203361</wp:posOffset>
            </wp:positionV>
            <wp:extent cx="2654935" cy="676910"/>
            <wp:effectExtent l="0" t="0" r="0" b="889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JK - Theo Hoogendoorn.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54935" cy="676910"/>
                    </a:xfrm>
                    <a:prstGeom prst="rect">
                      <a:avLst/>
                    </a:prstGeom>
                  </pic:spPr>
                </pic:pic>
              </a:graphicData>
            </a:graphic>
          </wp:anchor>
        </w:drawing>
      </w:r>
      <w:r w:rsidR="00BA37EA" w:rsidRPr="00DA1EA3">
        <w:rPr>
          <w:szCs w:val="20"/>
        </w:rPr>
        <w:t xml:space="preserve">Voorzitter Flevoland Agrarisch Jongeren </w:t>
      </w:r>
      <w:proofErr w:type="spellStart"/>
      <w:r w:rsidR="00BA37EA" w:rsidRPr="00DA1EA3">
        <w:rPr>
          <w:szCs w:val="20"/>
        </w:rPr>
        <w:t>Kontakt</w:t>
      </w:r>
      <w:proofErr w:type="spellEnd"/>
      <w:r w:rsidR="00BA37EA" w:rsidRPr="00DA1EA3">
        <w:rPr>
          <w:szCs w:val="20"/>
        </w:rPr>
        <w:t xml:space="preserve"> (FAJK)</w:t>
      </w:r>
    </w:p>
    <w:p w:rsidR="00BA37EA" w:rsidRDefault="00BA37EA" w:rsidP="00A43182">
      <w:pPr>
        <w:spacing w:line="264" w:lineRule="auto"/>
        <w:rPr>
          <w:szCs w:val="20"/>
        </w:rPr>
      </w:pPr>
    </w:p>
    <w:p w:rsidR="00DA1EA3" w:rsidRPr="00DA1EA3" w:rsidRDefault="00DA1EA3" w:rsidP="00A43182">
      <w:pPr>
        <w:spacing w:line="264" w:lineRule="auto"/>
        <w:rPr>
          <w:szCs w:val="20"/>
        </w:rPr>
      </w:pP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Niek Groot Wassink</w:t>
      </w:r>
    </w:p>
    <w:p w:rsidR="00A43182" w:rsidRPr="00DA1EA3" w:rsidRDefault="00D15F3A" w:rsidP="00A43182">
      <w:pPr>
        <w:spacing w:line="264" w:lineRule="auto"/>
        <w:rPr>
          <w:szCs w:val="20"/>
        </w:rPr>
      </w:pPr>
      <w:r>
        <w:rPr>
          <w:noProof/>
          <w:szCs w:val="20"/>
          <w:lang w:eastAsia="nl-NL"/>
        </w:rPr>
        <w:drawing>
          <wp:anchor distT="0" distB="0" distL="114300" distR="114300" simplePos="0" relativeHeight="251662336" behindDoc="1" locked="0" layoutInCell="1" allowOverlap="1">
            <wp:simplePos x="0" y="0"/>
            <wp:positionH relativeFrom="column">
              <wp:posOffset>-190745</wp:posOffset>
            </wp:positionH>
            <wp:positionV relativeFrom="paragraph">
              <wp:posOffset>320391</wp:posOffset>
            </wp:positionV>
            <wp:extent cx="2286000" cy="585579"/>
            <wp:effectExtent l="0" t="0" r="0" b="508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JK - Niek Groot Wassink.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6384" cy="585677"/>
                    </a:xfrm>
                    <a:prstGeom prst="rect">
                      <a:avLst/>
                    </a:prstGeom>
                  </pic:spPr>
                </pic:pic>
              </a:graphicData>
            </a:graphic>
          </wp:anchor>
        </w:drawing>
      </w:r>
      <w:r w:rsidR="00BA37EA" w:rsidRPr="00DA1EA3">
        <w:rPr>
          <w:szCs w:val="20"/>
        </w:rPr>
        <w:t>Voorzitter Gelders Ag</w:t>
      </w:r>
      <w:r w:rsidR="00A43182" w:rsidRPr="00DA1EA3">
        <w:rPr>
          <w:szCs w:val="20"/>
        </w:rPr>
        <w:t xml:space="preserve">rarisch Jongeren </w:t>
      </w:r>
      <w:proofErr w:type="spellStart"/>
      <w:r w:rsidR="00A43182" w:rsidRPr="00DA1EA3">
        <w:rPr>
          <w:szCs w:val="20"/>
        </w:rPr>
        <w:t>Kontakt</w:t>
      </w:r>
      <w:proofErr w:type="spellEnd"/>
      <w:r w:rsidR="00A43182" w:rsidRPr="00DA1EA3">
        <w:rPr>
          <w:szCs w:val="20"/>
        </w:rPr>
        <w:t xml:space="preserve"> (GAJK)</w:t>
      </w:r>
    </w:p>
    <w:p w:rsidR="00A43182" w:rsidRPr="00DA1EA3" w:rsidRDefault="00A43182" w:rsidP="00A43182">
      <w:pPr>
        <w:spacing w:line="264" w:lineRule="auto"/>
        <w:rPr>
          <w:szCs w:val="20"/>
        </w:rPr>
      </w:pPr>
    </w:p>
    <w:p w:rsidR="00DA1EA3" w:rsidRDefault="00DA1EA3" w:rsidP="00A43182">
      <w:pPr>
        <w:spacing w:line="264" w:lineRule="auto"/>
        <w:rPr>
          <w:szCs w:val="20"/>
        </w:rPr>
      </w:pPr>
    </w:p>
    <w:p w:rsidR="00DA1EA3" w:rsidRDefault="00DA1EA3" w:rsidP="00A43182">
      <w:pPr>
        <w:spacing w:line="264" w:lineRule="auto"/>
        <w:rPr>
          <w:szCs w:val="20"/>
        </w:rPr>
      </w:pPr>
    </w:p>
    <w:p w:rsidR="00DA1EA3" w:rsidRDefault="00DA1EA3" w:rsidP="00A43182">
      <w:pPr>
        <w:spacing w:line="264" w:lineRule="auto"/>
        <w:rPr>
          <w:szCs w:val="20"/>
        </w:rPr>
      </w:pPr>
    </w:p>
    <w:p w:rsidR="00BA37EA" w:rsidRPr="00DA1EA3" w:rsidRDefault="008F01E7" w:rsidP="00A43182">
      <w:pPr>
        <w:spacing w:line="264" w:lineRule="auto"/>
        <w:rPr>
          <w:szCs w:val="20"/>
        </w:rPr>
      </w:pPr>
      <w:r w:rsidRPr="00DA1EA3">
        <w:rPr>
          <w:szCs w:val="20"/>
        </w:rPr>
        <w:t>Willem Smit</w:t>
      </w:r>
      <w:r w:rsidR="003E76A1" w:rsidRPr="00DA1EA3">
        <w:rPr>
          <w:szCs w:val="20"/>
        </w:rPr>
        <w:t>s</w:t>
      </w:r>
    </w:p>
    <w:p w:rsidR="00BA37EA" w:rsidRPr="00DA1EA3" w:rsidRDefault="00D15F3A" w:rsidP="00A43182">
      <w:pPr>
        <w:spacing w:line="264" w:lineRule="auto"/>
        <w:rPr>
          <w:szCs w:val="20"/>
        </w:rPr>
      </w:pPr>
      <w:r>
        <w:rPr>
          <w:noProof/>
          <w:szCs w:val="20"/>
          <w:lang w:eastAsia="nl-NL"/>
        </w:rPr>
        <w:drawing>
          <wp:anchor distT="0" distB="0" distL="114300" distR="114300" simplePos="0" relativeHeight="251663360" behindDoc="1" locked="0" layoutInCell="1" allowOverlap="1">
            <wp:simplePos x="0" y="0"/>
            <wp:positionH relativeFrom="column">
              <wp:posOffset>13970</wp:posOffset>
            </wp:positionH>
            <wp:positionV relativeFrom="paragraph">
              <wp:posOffset>301151</wp:posOffset>
            </wp:positionV>
            <wp:extent cx="1883391" cy="516788"/>
            <wp:effectExtent l="0" t="0" r="3175"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JK - Willem Smits.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83391" cy="516788"/>
                    </a:xfrm>
                    <a:prstGeom prst="rect">
                      <a:avLst/>
                    </a:prstGeom>
                  </pic:spPr>
                </pic:pic>
              </a:graphicData>
            </a:graphic>
          </wp:anchor>
        </w:drawing>
      </w:r>
      <w:r w:rsidR="00BA37EA" w:rsidRPr="00DA1EA3">
        <w:rPr>
          <w:szCs w:val="20"/>
        </w:rPr>
        <w:t xml:space="preserve">Voorzitter Gronings Agrarisch Jongeren </w:t>
      </w:r>
      <w:proofErr w:type="spellStart"/>
      <w:r w:rsidR="00BA37EA" w:rsidRPr="00DA1EA3">
        <w:rPr>
          <w:szCs w:val="20"/>
        </w:rPr>
        <w:t>Kontakt</w:t>
      </w:r>
      <w:proofErr w:type="spellEnd"/>
      <w:r w:rsidR="00BA37EA" w:rsidRPr="00DA1EA3">
        <w:rPr>
          <w:szCs w:val="20"/>
        </w:rPr>
        <w:t xml:space="preserve"> (</w:t>
      </w:r>
      <w:proofErr w:type="spellStart"/>
      <w:r w:rsidR="00BA37EA" w:rsidRPr="00DA1EA3">
        <w:rPr>
          <w:szCs w:val="20"/>
        </w:rPr>
        <w:t>GrAJK</w:t>
      </w:r>
      <w:proofErr w:type="spellEnd"/>
      <w:r w:rsidR="00BA37EA" w:rsidRPr="00DA1EA3">
        <w:rPr>
          <w:szCs w:val="20"/>
        </w:rPr>
        <w:t>)</w:t>
      </w:r>
    </w:p>
    <w:p w:rsidR="00BA37EA" w:rsidRDefault="00BA37EA" w:rsidP="00A43182">
      <w:pPr>
        <w:spacing w:line="264" w:lineRule="auto"/>
        <w:rPr>
          <w:szCs w:val="20"/>
        </w:rPr>
      </w:pPr>
    </w:p>
    <w:p w:rsidR="00DA1EA3" w:rsidRPr="00DA1EA3" w:rsidRDefault="00DA1EA3" w:rsidP="00A43182">
      <w:pPr>
        <w:spacing w:line="264" w:lineRule="auto"/>
        <w:rPr>
          <w:szCs w:val="20"/>
        </w:rPr>
      </w:pPr>
    </w:p>
    <w:p w:rsidR="00DA1EA3" w:rsidRDefault="00DA1EA3" w:rsidP="00A43182">
      <w:pPr>
        <w:spacing w:line="264" w:lineRule="auto"/>
        <w:rPr>
          <w:szCs w:val="20"/>
        </w:rPr>
      </w:pPr>
    </w:p>
    <w:p w:rsidR="00BA37EA" w:rsidRPr="00DA1EA3" w:rsidRDefault="00BA37EA" w:rsidP="00A43182">
      <w:pPr>
        <w:spacing w:line="264" w:lineRule="auto"/>
        <w:rPr>
          <w:szCs w:val="20"/>
        </w:rPr>
      </w:pPr>
      <w:proofErr w:type="spellStart"/>
      <w:r w:rsidRPr="00DA1EA3">
        <w:rPr>
          <w:szCs w:val="20"/>
        </w:rPr>
        <w:t>Wilco</w:t>
      </w:r>
      <w:proofErr w:type="spellEnd"/>
      <w:r w:rsidRPr="00DA1EA3">
        <w:rPr>
          <w:szCs w:val="20"/>
        </w:rPr>
        <w:t xml:space="preserve"> Brouwer de Koning</w:t>
      </w:r>
    </w:p>
    <w:p w:rsidR="00BA37EA" w:rsidRPr="00DA1EA3" w:rsidRDefault="00D15F3A" w:rsidP="00A43182">
      <w:pPr>
        <w:spacing w:line="264" w:lineRule="auto"/>
        <w:rPr>
          <w:szCs w:val="20"/>
        </w:rPr>
      </w:pPr>
      <w:r>
        <w:rPr>
          <w:noProof/>
          <w:szCs w:val="20"/>
          <w:lang w:eastAsia="nl-NL"/>
        </w:rPr>
        <w:drawing>
          <wp:anchor distT="0" distB="0" distL="114300" distR="114300" simplePos="0" relativeHeight="251664384" behindDoc="1" locked="0" layoutInCell="1" allowOverlap="1">
            <wp:simplePos x="0" y="0"/>
            <wp:positionH relativeFrom="column">
              <wp:posOffset>41617</wp:posOffset>
            </wp:positionH>
            <wp:positionV relativeFrom="paragraph">
              <wp:posOffset>144477</wp:posOffset>
            </wp:positionV>
            <wp:extent cx="1617260" cy="1025565"/>
            <wp:effectExtent l="0" t="0" r="2540" b="317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JK - Wilco Brouwer de Koning (2).jp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7059" cy="1025438"/>
                    </a:xfrm>
                    <a:prstGeom prst="rect">
                      <a:avLst/>
                    </a:prstGeom>
                  </pic:spPr>
                </pic:pic>
              </a:graphicData>
            </a:graphic>
          </wp:anchor>
        </w:drawing>
      </w:r>
      <w:r w:rsidR="00BA37EA" w:rsidRPr="00DA1EA3">
        <w:rPr>
          <w:szCs w:val="20"/>
        </w:rPr>
        <w:t xml:space="preserve">Voorzitter Hollands Agrarisch Jongeren </w:t>
      </w:r>
      <w:proofErr w:type="spellStart"/>
      <w:r w:rsidR="00BA37EA" w:rsidRPr="00DA1EA3">
        <w:rPr>
          <w:szCs w:val="20"/>
        </w:rPr>
        <w:t>Kontakt</w:t>
      </w:r>
      <w:proofErr w:type="spellEnd"/>
      <w:r w:rsidR="00BA37EA" w:rsidRPr="00DA1EA3">
        <w:rPr>
          <w:szCs w:val="20"/>
        </w:rPr>
        <w:t xml:space="preserve"> (HAJK)</w:t>
      </w:r>
    </w:p>
    <w:p w:rsidR="00BA37EA" w:rsidRDefault="00BA37EA" w:rsidP="00A43182">
      <w:pPr>
        <w:spacing w:line="264" w:lineRule="auto"/>
        <w:rPr>
          <w:szCs w:val="20"/>
        </w:rPr>
      </w:pPr>
    </w:p>
    <w:p w:rsidR="00DA1EA3" w:rsidRDefault="00DA1EA3" w:rsidP="00A43182">
      <w:pPr>
        <w:spacing w:line="264" w:lineRule="auto"/>
        <w:rPr>
          <w:szCs w:val="20"/>
        </w:rPr>
      </w:pPr>
    </w:p>
    <w:p w:rsidR="00D15F3A" w:rsidRPr="00DA1EA3" w:rsidRDefault="00D15F3A" w:rsidP="00A43182">
      <w:pPr>
        <w:spacing w:line="264" w:lineRule="auto"/>
        <w:rPr>
          <w:szCs w:val="20"/>
        </w:rPr>
      </w:pPr>
    </w:p>
    <w:p w:rsidR="00BA37EA" w:rsidRPr="00DA1EA3" w:rsidRDefault="00BA37EA" w:rsidP="00A43182">
      <w:pPr>
        <w:spacing w:line="264" w:lineRule="auto"/>
        <w:rPr>
          <w:szCs w:val="20"/>
        </w:rPr>
      </w:pPr>
    </w:p>
    <w:p w:rsidR="00D15F3A" w:rsidRDefault="00D15F3A" w:rsidP="00A43182">
      <w:pPr>
        <w:spacing w:line="264" w:lineRule="auto"/>
        <w:rPr>
          <w:szCs w:val="20"/>
        </w:rPr>
      </w:pPr>
    </w:p>
    <w:p w:rsidR="00BA37EA" w:rsidRPr="00DA1EA3" w:rsidRDefault="003E76A1" w:rsidP="00A43182">
      <w:pPr>
        <w:spacing w:line="264" w:lineRule="auto"/>
        <w:rPr>
          <w:szCs w:val="20"/>
        </w:rPr>
      </w:pPr>
      <w:r w:rsidRPr="00DA1EA3">
        <w:rPr>
          <w:szCs w:val="20"/>
        </w:rPr>
        <w:t>Mat Winkelmolen</w:t>
      </w:r>
    </w:p>
    <w:p w:rsidR="00BA37EA" w:rsidRPr="00DA1EA3" w:rsidRDefault="00D15F3A" w:rsidP="00A43182">
      <w:pPr>
        <w:spacing w:line="264" w:lineRule="auto"/>
        <w:rPr>
          <w:szCs w:val="20"/>
        </w:rPr>
      </w:pPr>
      <w:r>
        <w:rPr>
          <w:noProof/>
          <w:szCs w:val="20"/>
          <w:lang w:eastAsia="nl-NL"/>
        </w:rPr>
        <w:drawing>
          <wp:anchor distT="0" distB="0" distL="114300" distR="114300" simplePos="0" relativeHeight="251665408" behindDoc="1" locked="0" layoutInCell="1" allowOverlap="1">
            <wp:simplePos x="0" y="0"/>
            <wp:positionH relativeFrom="column">
              <wp:posOffset>16510</wp:posOffset>
            </wp:positionH>
            <wp:positionV relativeFrom="paragraph">
              <wp:posOffset>263051</wp:posOffset>
            </wp:positionV>
            <wp:extent cx="1357630" cy="622300"/>
            <wp:effectExtent l="0" t="0" r="0" b="635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JK - Mat Winkelmolen.jp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7630" cy="622300"/>
                    </a:xfrm>
                    <a:prstGeom prst="rect">
                      <a:avLst/>
                    </a:prstGeom>
                  </pic:spPr>
                </pic:pic>
              </a:graphicData>
            </a:graphic>
          </wp:anchor>
        </w:drawing>
      </w:r>
      <w:r w:rsidR="00BA37EA" w:rsidRPr="00DA1EA3">
        <w:rPr>
          <w:szCs w:val="20"/>
        </w:rPr>
        <w:t xml:space="preserve">Voorzitter Limburgs Agrarisch Jongeren </w:t>
      </w:r>
      <w:proofErr w:type="spellStart"/>
      <w:r w:rsidR="00BA37EA" w:rsidRPr="00DA1EA3">
        <w:rPr>
          <w:szCs w:val="20"/>
        </w:rPr>
        <w:t>Kontakt</w:t>
      </w:r>
      <w:proofErr w:type="spellEnd"/>
      <w:r w:rsidR="00BA37EA" w:rsidRPr="00DA1EA3">
        <w:rPr>
          <w:szCs w:val="20"/>
        </w:rPr>
        <w:t xml:space="preserve"> (LAJK)</w:t>
      </w:r>
    </w:p>
    <w:p w:rsidR="00BA37EA" w:rsidRPr="00DA1EA3" w:rsidRDefault="00BA37EA" w:rsidP="00A43182">
      <w:pPr>
        <w:spacing w:line="264" w:lineRule="auto"/>
        <w:rPr>
          <w:szCs w:val="20"/>
        </w:rPr>
      </w:pPr>
    </w:p>
    <w:p w:rsidR="00BA37EA" w:rsidRDefault="00BA37EA" w:rsidP="00A43182">
      <w:pPr>
        <w:spacing w:line="264" w:lineRule="auto"/>
        <w:rPr>
          <w:szCs w:val="20"/>
        </w:rPr>
      </w:pPr>
    </w:p>
    <w:p w:rsidR="00DA1EA3" w:rsidRPr="00DA1EA3" w:rsidRDefault="00DA1EA3" w:rsidP="00A43182">
      <w:pPr>
        <w:spacing w:line="264" w:lineRule="auto"/>
        <w:rPr>
          <w:szCs w:val="20"/>
        </w:rPr>
      </w:pPr>
    </w:p>
    <w:p w:rsidR="00BA37EA" w:rsidRPr="00DA1EA3" w:rsidRDefault="00BA37EA" w:rsidP="00A43182">
      <w:pPr>
        <w:spacing w:line="264" w:lineRule="auto"/>
        <w:rPr>
          <w:szCs w:val="20"/>
        </w:rPr>
      </w:pPr>
      <w:r w:rsidRPr="00DA1EA3">
        <w:rPr>
          <w:szCs w:val="20"/>
        </w:rPr>
        <w:t xml:space="preserve">Wim van </w:t>
      </w:r>
      <w:proofErr w:type="spellStart"/>
      <w:r w:rsidRPr="00DA1EA3">
        <w:rPr>
          <w:szCs w:val="20"/>
        </w:rPr>
        <w:t>Ankum</w:t>
      </w:r>
      <w:proofErr w:type="spellEnd"/>
    </w:p>
    <w:p w:rsidR="00BA37EA" w:rsidRPr="00DA1EA3" w:rsidRDefault="00033AAF" w:rsidP="00A43182">
      <w:pPr>
        <w:spacing w:line="264" w:lineRule="auto"/>
        <w:rPr>
          <w:szCs w:val="20"/>
        </w:rPr>
      </w:pPr>
      <w:r>
        <w:rPr>
          <w:noProof/>
          <w:szCs w:val="20"/>
          <w:lang w:eastAsia="nl-NL"/>
        </w:rPr>
        <w:drawing>
          <wp:anchor distT="0" distB="0" distL="114300" distR="114300" simplePos="0" relativeHeight="251669504" behindDoc="1" locked="0" layoutInCell="1" allowOverlap="1">
            <wp:simplePos x="0" y="0"/>
            <wp:positionH relativeFrom="column">
              <wp:posOffset>673</wp:posOffset>
            </wp:positionH>
            <wp:positionV relativeFrom="paragraph">
              <wp:posOffset>284120</wp:posOffset>
            </wp:positionV>
            <wp:extent cx="1897039" cy="645541"/>
            <wp:effectExtent l="0" t="0" r="8255" b="254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JK - Wim van Ankum2.jpg"/>
                    <pic:cNvPicPr/>
                  </pic:nvPicPr>
                  <pic:blipFill>
                    <a:blip r:embed="rId2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4">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6176" cy="645247"/>
                    </a:xfrm>
                    <a:prstGeom prst="rect">
                      <a:avLst/>
                    </a:prstGeom>
                  </pic:spPr>
                </pic:pic>
              </a:graphicData>
            </a:graphic>
          </wp:anchor>
        </w:drawing>
      </w:r>
      <w:r w:rsidR="00BA37EA" w:rsidRPr="00DA1EA3">
        <w:rPr>
          <w:szCs w:val="20"/>
        </w:rPr>
        <w:t xml:space="preserve">Voorzitter Overijssels Agrarisch Jongeren </w:t>
      </w:r>
      <w:proofErr w:type="spellStart"/>
      <w:r w:rsidR="00BA37EA" w:rsidRPr="00DA1EA3">
        <w:rPr>
          <w:szCs w:val="20"/>
        </w:rPr>
        <w:t>Kontakt</w:t>
      </w:r>
      <w:proofErr w:type="spellEnd"/>
      <w:r w:rsidR="00BA37EA" w:rsidRPr="00DA1EA3">
        <w:rPr>
          <w:szCs w:val="20"/>
        </w:rPr>
        <w:t xml:space="preserve"> (OAJK)</w:t>
      </w:r>
    </w:p>
    <w:p w:rsidR="00BA37EA" w:rsidRDefault="00BA37EA" w:rsidP="00A43182">
      <w:pPr>
        <w:spacing w:line="264" w:lineRule="auto"/>
        <w:rPr>
          <w:szCs w:val="20"/>
        </w:rPr>
      </w:pPr>
    </w:p>
    <w:p w:rsidR="00DA1EA3" w:rsidRPr="00DA1EA3" w:rsidRDefault="00DA1EA3" w:rsidP="00A43182">
      <w:pPr>
        <w:spacing w:line="264" w:lineRule="auto"/>
        <w:rPr>
          <w:szCs w:val="20"/>
        </w:rPr>
      </w:pPr>
    </w:p>
    <w:p w:rsidR="00BA37EA" w:rsidRPr="00DA1EA3" w:rsidRDefault="00BA37EA" w:rsidP="00A43182">
      <w:pPr>
        <w:spacing w:line="264" w:lineRule="auto"/>
        <w:rPr>
          <w:szCs w:val="20"/>
        </w:rPr>
      </w:pPr>
    </w:p>
    <w:p w:rsidR="00BA37EA" w:rsidRPr="00DA1EA3" w:rsidRDefault="00BA37EA" w:rsidP="00A43182">
      <w:pPr>
        <w:spacing w:line="264" w:lineRule="auto"/>
        <w:rPr>
          <w:szCs w:val="20"/>
        </w:rPr>
      </w:pPr>
      <w:r w:rsidRPr="00DA1EA3">
        <w:rPr>
          <w:szCs w:val="20"/>
        </w:rPr>
        <w:t>Willem Cevaal</w:t>
      </w:r>
    </w:p>
    <w:p w:rsidR="00252EDE" w:rsidRPr="00DA1EA3" w:rsidRDefault="00031014" w:rsidP="00A43182">
      <w:pPr>
        <w:spacing w:line="264" w:lineRule="auto"/>
        <w:rPr>
          <w:szCs w:val="20"/>
        </w:rPr>
      </w:pPr>
      <w:r>
        <w:rPr>
          <w:noProof/>
          <w:szCs w:val="20"/>
          <w:lang w:eastAsia="nl-NL"/>
        </w:rPr>
        <w:drawing>
          <wp:anchor distT="0" distB="0" distL="114300" distR="114300" simplePos="0" relativeHeight="251667456" behindDoc="1" locked="0" layoutInCell="1" allowOverlap="1">
            <wp:simplePos x="0" y="0"/>
            <wp:positionH relativeFrom="column">
              <wp:posOffset>14605</wp:posOffset>
            </wp:positionH>
            <wp:positionV relativeFrom="paragraph">
              <wp:posOffset>310041</wp:posOffset>
            </wp:positionV>
            <wp:extent cx="1554480" cy="706755"/>
            <wp:effectExtent l="0" t="0" r="762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JK - Willem Cevaal.jp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54480" cy="706755"/>
                    </a:xfrm>
                    <a:prstGeom prst="rect">
                      <a:avLst/>
                    </a:prstGeom>
                  </pic:spPr>
                </pic:pic>
              </a:graphicData>
            </a:graphic>
          </wp:anchor>
        </w:drawing>
      </w:r>
      <w:r w:rsidR="00BA37EA" w:rsidRPr="00DA1EA3">
        <w:rPr>
          <w:szCs w:val="20"/>
        </w:rPr>
        <w:t>Voorzitter Zeeuws Ag</w:t>
      </w:r>
      <w:r w:rsidR="008F01E7" w:rsidRPr="00DA1EA3">
        <w:rPr>
          <w:szCs w:val="20"/>
        </w:rPr>
        <w:t xml:space="preserve">rarisch Jongeren </w:t>
      </w:r>
      <w:proofErr w:type="spellStart"/>
      <w:r w:rsidR="008F01E7" w:rsidRPr="00DA1EA3">
        <w:rPr>
          <w:szCs w:val="20"/>
        </w:rPr>
        <w:t>Kontakt</w:t>
      </w:r>
      <w:proofErr w:type="spellEnd"/>
      <w:r w:rsidR="008F01E7" w:rsidRPr="00DA1EA3">
        <w:rPr>
          <w:szCs w:val="20"/>
        </w:rPr>
        <w:t xml:space="preserve"> (ZAJK)</w:t>
      </w:r>
    </w:p>
    <w:p w:rsidR="00A43182" w:rsidRPr="00DA1EA3" w:rsidRDefault="00A43182" w:rsidP="00A43182">
      <w:pPr>
        <w:spacing w:line="264" w:lineRule="auto"/>
        <w:rPr>
          <w:szCs w:val="20"/>
        </w:rPr>
      </w:pPr>
    </w:p>
    <w:bookmarkEnd w:id="1"/>
    <w:p w:rsidR="00A43182" w:rsidRDefault="00A43182" w:rsidP="00A43182">
      <w:pPr>
        <w:spacing w:line="264" w:lineRule="auto"/>
        <w:rPr>
          <w:szCs w:val="20"/>
        </w:rPr>
      </w:pPr>
    </w:p>
    <w:p w:rsidR="00DA1EA3" w:rsidRPr="00DA1EA3" w:rsidRDefault="00DA1EA3" w:rsidP="00A43182">
      <w:pPr>
        <w:spacing w:line="264" w:lineRule="auto"/>
        <w:rPr>
          <w:szCs w:val="20"/>
        </w:rPr>
      </w:pPr>
    </w:p>
    <w:sectPr w:rsidR="00DA1EA3" w:rsidRPr="00DA1EA3" w:rsidSect="006263AE">
      <w:type w:val="continuous"/>
      <w:pgSz w:w="11906" w:h="16838"/>
      <w:pgMar w:top="2892"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56C" w:rsidRDefault="0021656C" w:rsidP="00871189">
      <w:pPr>
        <w:spacing w:line="240" w:lineRule="auto"/>
      </w:pPr>
      <w:r>
        <w:separator/>
      </w:r>
    </w:p>
  </w:endnote>
  <w:endnote w:type="continuationSeparator" w:id="0">
    <w:p w:rsidR="0021656C" w:rsidRDefault="0021656C" w:rsidP="008711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rotesque M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279" w:rsidRPr="00DF7979" w:rsidRDefault="00DF7979" w:rsidP="00DF7979">
    <w:pPr>
      <w:pStyle w:val="Voettekst"/>
      <w:tabs>
        <w:tab w:val="clear" w:pos="4536"/>
        <w:tab w:val="clear" w:pos="9072"/>
        <w:tab w:val="left" w:pos="3525"/>
        <w:tab w:val="left" w:pos="6840"/>
      </w:tabs>
      <w:spacing w:line="312" w:lineRule="auto"/>
    </w:pPr>
    <w:r w:rsidRPr="00F225EA">
      <w:rPr>
        <w:color w:val="8BBE7B"/>
        <w:sz w:val="14"/>
        <w:szCs w:val="18"/>
      </w:rPr>
      <w:t>Bemuurde Weerd O.Z. 12, 3514 AN Utrecht</w:t>
    </w:r>
    <w:r w:rsidRPr="00F225EA">
      <w:rPr>
        <w:color w:val="8BBE7B"/>
        <w:sz w:val="14"/>
        <w:szCs w:val="18"/>
      </w:rPr>
      <w:tab/>
    </w:r>
    <w:r w:rsidRPr="00F225EA">
      <w:rPr>
        <w:color w:val="8BBE7B"/>
        <w:sz w:val="14"/>
        <w:szCs w:val="18"/>
      </w:rPr>
      <w:tab/>
      <w:t>IBAN: NL18 RABO 0394 5385 01</w:t>
    </w:r>
    <w:r w:rsidRPr="00F225EA">
      <w:rPr>
        <w:color w:val="8BBE7B"/>
        <w:sz w:val="14"/>
        <w:szCs w:val="18"/>
      </w:rPr>
      <w:br/>
      <w:t>Postbus 816, 3500 AV Utrecht</w:t>
    </w:r>
    <w:r w:rsidRPr="00F225EA">
      <w:rPr>
        <w:color w:val="8BBE7B"/>
        <w:sz w:val="14"/>
        <w:szCs w:val="18"/>
      </w:rPr>
      <w:tab/>
    </w:r>
    <w:r w:rsidRPr="00F225EA">
      <w:rPr>
        <w:color w:val="8BBE7B"/>
        <w:sz w:val="14"/>
        <w:szCs w:val="18"/>
      </w:rPr>
      <w:tab/>
      <w:t>Kamer van Koophandel: 40483585</w:t>
    </w:r>
    <w:r w:rsidRPr="00F225EA">
      <w:rPr>
        <w:color w:val="8BBE7B"/>
        <w:sz w:val="14"/>
        <w:szCs w:val="18"/>
      </w:rPr>
      <w:br/>
      <w:t>Tel. 030 2769869</w:t>
    </w:r>
    <w:r w:rsidRPr="00F225EA">
      <w:rPr>
        <w:color w:val="8BBE7B"/>
        <w:sz w:val="14"/>
        <w:szCs w:val="18"/>
      </w:rPr>
      <w:tab/>
    </w:r>
    <w:r w:rsidRPr="00F225EA">
      <w:rPr>
        <w:color w:val="8BBE7B"/>
        <w:sz w:val="14"/>
        <w:szCs w:val="18"/>
      </w:rPr>
      <w:tab/>
      <w:t>www.facebook.com/DBNAJK</w:t>
    </w:r>
    <w:r w:rsidRPr="00F225EA">
      <w:rPr>
        <w:color w:val="8BBE7B"/>
        <w:sz w:val="14"/>
        <w:szCs w:val="18"/>
      </w:rPr>
      <w:br/>
      <w:t xml:space="preserve">e-mail: </w:t>
    </w:r>
    <w:hyperlink r:id="rId1" w:history="1">
      <w:r w:rsidRPr="00F225EA">
        <w:rPr>
          <w:rStyle w:val="Hyperlink"/>
          <w:color w:val="8BBE7B"/>
          <w:sz w:val="14"/>
          <w:szCs w:val="18"/>
        </w:rPr>
        <w:t>post@najk.nl</w:t>
      </w:r>
    </w:hyperlink>
    <w:r w:rsidRPr="00F225EA">
      <w:rPr>
        <w:color w:val="8BBE7B"/>
        <w:sz w:val="14"/>
        <w:szCs w:val="18"/>
      </w:rPr>
      <w:t xml:space="preserve"> website: </w:t>
    </w:r>
    <w:hyperlink r:id="rId2" w:history="1">
      <w:r w:rsidRPr="00F225EA">
        <w:rPr>
          <w:rStyle w:val="Hyperlink"/>
          <w:color w:val="8BBE7B"/>
          <w:sz w:val="14"/>
          <w:szCs w:val="18"/>
        </w:rPr>
        <w:t>www.najk.nl</w:t>
      </w:r>
    </w:hyperlink>
    <w:r w:rsidRPr="00F225EA">
      <w:rPr>
        <w:color w:val="8BBE7B"/>
        <w:sz w:val="14"/>
        <w:szCs w:val="18"/>
      </w:rPr>
      <w:tab/>
    </w:r>
    <w:r w:rsidRPr="00F225EA">
      <w:rPr>
        <w:color w:val="8BBE7B"/>
        <w:sz w:val="14"/>
        <w:szCs w:val="18"/>
      </w:rPr>
      <w:tab/>
      <w:t>www.twitter.com/DBNAJK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279" w:rsidRPr="00DA06A1" w:rsidRDefault="00DA06A1" w:rsidP="00DA06A1">
    <w:pPr>
      <w:tabs>
        <w:tab w:val="left" w:pos="3525"/>
        <w:tab w:val="left" w:pos="6840"/>
      </w:tabs>
      <w:spacing w:line="312" w:lineRule="auto"/>
    </w:pPr>
    <w:r w:rsidRPr="00DA06A1">
      <w:rPr>
        <w:color w:val="8BBE7B"/>
        <w:sz w:val="14"/>
        <w:szCs w:val="18"/>
      </w:rPr>
      <w:t>Bemuurde Weerd O.Z. 12, 3514 AN Utrecht</w:t>
    </w:r>
    <w:r w:rsidRPr="00DA06A1">
      <w:rPr>
        <w:color w:val="8BBE7B"/>
        <w:sz w:val="14"/>
        <w:szCs w:val="18"/>
      </w:rPr>
      <w:tab/>
    </w:r>
    <w:r w:rsidRPr="00DA06A1">
      <w:rPr>
        <w:color w:val="8BBE7B"/>
        <w:sz w:val="14"/>
        <w:szCs w:val="18"/>
      </w:rPr>
      <w:tab/>
      <w:t>IBAN: NL18 RABO 0394 5385 01</w:t>
    </w:r>
    <w:r w:rsidRPr="00DA06A1">
      <w:rPr>
        <w:color w:val="8BBE7B"/>
        <w:sz w:val="14"/>
        <w:szCs w:val="18"/>
      </w:rPr>
      <w:br/>
      <w:t>Postbus 816, 3500 AV Utrecht</w:t>
    </w:r>
    <w:r w:rsidRPr="00DA06A1">
      <w:rPr>
        <w:color w:val="8BBE7B"/>
        <w:sz w:val="14"/>
        <w:szCs w:val="18"/>
      </w:rPr>
      <w:tab/>
    </w:r>
    <w:r w:rsidRPr="00DA06A1">
      <w:rPr>
        <w:color w:val="8BBE7B"/>
        <w:sz w:val="14"/>
        <w:szCs w:val="18"/>
      </w:rPr>
      <w:tab/>
      <w:t>Kamer van Koophandel: 40483585</w:t>
    </w:r>
    <w:r w:rsidRPr="00DA06A1">
      <w:rPr>
        <w:color w:val="8BBE7B"/>
        <w:sz w:val="14"/>
        <w:szCs w:val="18"/>
      </w:rPr>
      <w:br/>
      <w:t>Tel. 030 2769869</w:t>
    </w:r>
    <w:r w:rsidRPr="00DA06A1">
      <w:rPr>
        <w:color w:val="8BBE7B"/>
        <w:sz w:val="14"/>
        <w:szCs w:val="18"/>
      </w:rPr>
      <w:tab/>
    </w:r>
    <w:r w:rsidRPr="00DA06A1">
      <w:rPr>
        <w:color w:val="8BBE7B"/>
        <w:sz w:val="14"/>
        <w:szCs w:val="18"/>
      </w:rPr>
      <w:tab/>
      <w:t>www.facebook.com/DBNAJK</w:t>
    </w:r>
    <w:r w:rsidRPr="00DA06A1">
      <w:rPr>
        <w:color w:val="8BBE7B"/>
        <w:sz w:val="14"/>
        <w:szCs w:val="18"/>
      </w:rPr>
      <w:br/>
      <w:t xml:space="preserve">e-mail: </w:t>
    </w:r>
    <w:hyperlink r:id="rId1" w:history="1">
      <w:r w:rsidRPr="00DA06A1">
        <w:rPr>
          <w:color w:val="8BBE7B"/>
          <w:sz w:val="14"/>
          <w:szCs w:val="18"/>
          <w:u w:val="single"/>
        </w:rPr>
        <w:t>post@najk.nl</w:t>
      </w:r>
    </w:hyperlink>
    <w:r w:rsidRPr="00DA06A1">
      <w:rPr>
        <w:color w:val="8BBE7B"/>
        <w:sz w:val="14"/>
        <w:szCs w:val="18"/>
      </w:rPr>
      <w:t xml:space="preserve"> website: </w:t>
    </w:r>
    <w:hyperlink r:id="rId2" w:history="1">
      <w:r w:rsidRPr="00DA06A1">
        <w:rPr>
          <w:color w:val="8BBE7B"/>
          <w:sz w:val="14"/>
          <w:szCs w:val="18"/>
          <w:u w:val="single"/>
        </w:rPr>
        <w:t>www.najk.nl</w:t>
      </w:r>
    </w:hyperlink>
    <w:r w:rsidRPr="00DA06A1">
      <w:rPr>
        <w:color w:val="8BBE7B"/>
        <w:sz w:val="14"/>
        <w:szCs w:val="18"/>
      </w:rPr>
      <w:tab/>
    </w:r>
    <w:r w:rsidRPr="00DA06A1">
      <w:rPr>
        <w:color w:val="8BBE7B"/>
        <w:sz w:val="14"/>
        <w:szCs w:val="18"/>
      </w:rPr>
      <w:tab/>
      <w:t>www.twitter.com/DBNAJK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56C" w:rsidRDefault="0021656C" w:rsidP="00871189">
      <w:pPr>
        <w:spacing w:line="240" w:lineRule="auto"/>
      </w:pPr>
      <w:r>
        <w:separator/>
      </w:r>
    </w:p>
  </w:footnote>
  <w:footnote w:type="continuationSeparator" w:id="0">
    <w:p w:rsidR="0021656C" w:rsidRDefault="0021656C" w:rsidP="008711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279" w:rsidRDefault="00BF5279">
    <w:pPr>
      <w:pStyle w:val="Koptekst"/>
      <w:rPr>
        <w:noProof/>
        <w:lang w:eastAsia="nl-NL"/>
      </w:rPr>
    </w:pPr>
  </w:p>
  <w:p w:rsidR="00BF5279" w:rsidRDefault="00BF5279">
    <w:pPr>
      <w:pStyle w:val="Koptekst"/>
    </w:pPr>
    <w:r>
      <w:rPr>
        <w:noProof/>
        <w:lang w:eastAsia="nl-NL"/>
      </w:rPr>
      <w:drawing>
        <wp:anchor distT="0" distB="0" distL="114300" distR="114300" simplePos="0" relativeHeight="251659264" behindDoc="0" locked="0" layoutInCell="1" allowOverlap="1">
          <wp:simplePos x="0" y="0"/>
          <wp:positionH relativeFrom="margin">
            <wp:align>center</wp:align>
          </wp:positionH>
          <wp:positionV relativeFrom="paragraph">
            <wp:posOffset>-323215</wp:posOffset>
          </wp:positionV>
          <wp:extent cx="7096125" cy="122872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K briefpapier.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87" t="4196" r="2816" b="5595"/>
                  <a:stretch/>
                </pic:blipFill>
                <pic:spPr bwMode="auto">
                  <a:xfrm>
                    <a:off x="0" y="0"/>
                    <a:ext cx="7096125" cy="1228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F5279" w:rsidRDefault="00BF527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279" w:rsidRPr="00DA06A1" w:rsidRDefault="00DA06A1" w:rsidP="00DA06A1">
    <w:pPr>
      <w:pStyle w:val="Koptekst"/>
    </w:pPr>
    <w:r>
      <w:rPr>
        <w:noProof/>
        <w:lang w:eastAsia="nl-NL"/>
      </w:rPr>
      <w:drawing>
        <wp:anchor distT="0" distB="0" distL="114300" distR="114300" simplePos="0" relativeHeight="251661312" behindDoc="0" locked="0" layoutInCell="1" allowOverlap="1">
          <wp:simplePos x="0" y="0"/>
          <wp:positionH relativeFrom="margin">
            <wp:posOffset>-669290</wp:posOffset>
          </wp:positionH>
          <wp:positionV relativeFrom="paragraph">
            <wp:posOffset>-177429</wp:posOffset>
          </wp:positionV>
          <wp:extent cx="7096125" cy="1228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K briefpapier.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87" t="4196" r="2816" b="5595"/>
                  <a:stretch/>
                </pic:blipFill>
                <pic:spPr bwMode="auto">
                  <a:xfrm>
                    <a:off x="0" y="0"/>
                    <a:ext cx="7096125" cy="1228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D1789"/>
    <w:multiLevelType w:val="hybridMultilevel"/>
    <w:tmpl w:val="908AA894"/>
    <w:lvl w:ilvl="0" w:tplc="4828ABE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BA37EA"/>
    <w:rsid w:val="000076F0"/>
    <w:rsid w:val="00031014"/>
    <w:rsid w:val="00033AAF"/>
    <w:rsid w:val="000A39BA"/>
    <w:rsid w:val="000E77CF"/>
    <w:rsid w:val="00114863"/>
    <w:rsid w:val="001563B4"/>
    <w:rsid w:val="001A7D1F"/>
    <w:rsid w:val="001C223E"/>
    <w:rsid w:val="00200F79"/>
    <w:rsid w:val="00210E2C"/>
    <w:rsid w:val="00211DEE"/>
    <w:rsid w:val="0021656C"/>
    <w:rsid w:val="00220524"/>
    <w:rsid w:val="00246713"/>
    <w:rsid w:val="00252EDE"/>
    <w:rsid w:val="00284699"/>
    <w:rsid w:val="00293A87"/>
    <w:rsid w:val="002B5081"/>
    <w:rsid w:val="002C30F6"/>
    <w:rsid w:val="002D1A77"/>
    <w:rsid w:val="002F1A4D"/>
    <w:rsid w:val="003005FC"/>
    <w:rsid w:val="00326544"/>
    <w:rsid w:val="00383F04"/>
    <w:rsid w:val="003A63AF"/>
    <w:rsid w:val="003B67AE"/>
    <w:rsid w:val="003E2BCF"/>
    <w:rsid w:val="003E76A1"/>
    <w:rsid w:val="00455429"/>
    <w:rsid w:val="004A1DCC"/>
    <w:rsid w:val="004A505C"/>
    <w:rsid w:val="004D72E6"/>
    <w:rsid w:val="005249F1"/>
    <w:rsid w:val="00527D09"/>
    <w:rsid w:val="00536C1E"/>
    <w:rsid w:val="00544EFF"/>
    <w:rsid w:val="00546A51"/>
    <w:rsid w:val="00584F0F"/>
    <w:rsid w:val="005869CD"/>
    <w:rsid w:val="005A35F0"/>
    <w:rsid w:val="005C129A"/>
    <w:rsid w:val="005D3C0E"/>
    <w:rsid w:val="005F2D07"/>
    <w:rsid w:val="006021AB"/>
    <w:rsid w:val="00614B07"/>
    <w:rsid w:val="00621340"/>
    <w:rsid w:val="006263AE"/>
    <w:rsid w:val="00636F22"/>
    <w:rsid w:val="00653E13"/>
    <w:rsid w:val="006866F7"/>
    <w:rsid w:val="00694DF1"/>
    <w:rsid w:val="00697DCF"/>
    <w:rsid w:val="006A08F8"/>
    <w:rsid w:val="006A59DD"/>
    <w:rsid w:val="006D2FBE"/>
    <w:rsid w:val="006E69BB"/>
    <w:rsid w:val="0073746B"/>
    <w:rsid w:val="0074047A"/>
    <w:rsid w:val="00755E06"/>
    <w:rsid w:val="007A79BC"/>
    <w:rsid w:val="007E1C9A"/>
    <w:rsid w:val="008441F5"/>
    <w:rsid w:val="00871189"/>
    <w:rsid w:val="0088384A"/>
    <w:rsid w:val="008A496E"/>
    <w:rsid w:val="008C750A"/>
    <w:rsid w:val="008E584D"/>
    <w:rsid w:val="008F01E7"/>
    <w:rsid w:val="00907BA7"/>
    <w:rsid w:val="00916FF3"/>
    <w:rsid w:val="009201EB"/>
    <w:rsid w:val="009211A6"/>
    <w:rsid w:val="00924C5A"/>
    <w:rsid w:val="0092667C"/>
    <w:rsid w:val="00927C77"/>
    <w:rsid w:val="009523BC"/>
    <w:rsid w:val="009540DB"/>
    <w:rsid w:val="009667E9"/>
    <w:rsid w:val="00994631"/>
    <w:rsid w:val="00996425"/>
    <w:rsid w:val="009A2719"/>
    <w:rsid w:val="009B3B4B"/>
    <w:rsid w:val="009D72D3"/>
    <w:rsid w:val="009E529E"/>
    <w:rsid w:val="009F0B5B"/>
    <w:rsid w:val="00A116E9"/>
    <w:rsid w:val="00A35031"/>
    <w:rsid w:val="00A404AE"/>
    <w:rsid w:val="00A43182"/>
    <w:rsid w:val="00AB1F5D"/>
    <w:rsid w:val="00AE4D29"/>
    <w:rsid w:val="00B12E21"/>
    <w:rsid w:val="00B134DE"/>
    <w:rsid w:val="00B34ABC"/>
    <w:rsid w:val="00B722F7"/>
    <w:rsid w:val="00B95A30"/>
    <w:rsid w:val="00BA37EA"/>
    <w:rsid w:val="00BA6A2A"/>
    <w:rsid w:val="00BC1CD7"/>
    <w:rsid w:val="00BD10F2"/>
    <w:rsid w:val="00BD2BD9"/>
    <w:rsid w:val="00BD2E2C"/>
    <w:rsid w:val="00BF1E76"/>
    <w:rsid w:val="00BF5279"/>
    <w:rsid w:val="00BF7373"/>
    <w:rsid w:val="00C218C6"/>
    <w:rsid w:val="00C22FC8"/>
    <w:rsid w:val="00C7505F"/>
    <w:rsid w:val="00CA26AD"/>
    <w:rsid w:val="00CA3EE7"/>
    <w:rsid w:val="00CD2C42"/>
    <w:rsid w:val="00D02094"/>
    <w:rsid w:val="00D15F3A"/>
    <w:rsid w:val="00D33E57"/>
    <w:rsid w:val="00D34054"/>
    <w:rsid w:val="00DA06A1"/>
    <w:rsid w:val="00DA1EA3"/>
    <w:rsid w:val="00DC600D"/>
    <w:rsid w:val="00DD2A46"/>
    <w:rsid w:val="00DF7979"/>
    <w:rsid w:val="00E05950"/>
    <w:rsid w:val="00E10B00"/>
    <w:rsid w:val="00E22E23"/>
    <w:rsid w:val="00E23904"/>
    <w:rsid w:val="00EA0489"/>
    <w:rsid w:val="00EA6FE8"/>
    <w:rsid w:val="00F17B19"/>
    <w:rsid w:val="00F44996"/>
    <w:rsid w:val="00F47630"/>
    <w:rsid w:val="00F56033"/>
    <w:rsid w:val="00FB08AC"/>
    <w:rsid w:val="00FB67EB"/>
    <w:rsid w:val="00FB6A9F"/>
    <w:rsid w:val="00FD1BA2"/>
    <w:rsid w:val="00FF06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A06A1"/>
    <w:pPr>
      <w:spacing w:after="0"/>
    </w:pPr>
    <w:rPr>
      <w:rFonts w:ascii="Grotesque MT Std" w:hAnsi="Grotesque MT Std"/>
      <w:sz w:val="20"/>
    </w:rPr>
  </w:style>
  <w:style w:type="paragraph" w:styleId="Kop2">
    <w:name w:val="heading 2"/>
    <w:basedOn w:val="Standaard"/>
    <w:link w:val="Kop2Char"/>
    <w:uiPriority w:val="9"/>
    <w:rsid w:val="0088384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7118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1189"/>
    <w:rPr>
      <w:rFonts w:ascii="Tahoma" w:hAnsi="Tahoma" w:cs="Tahoma"/>
      <w:sz w:val="16"/>
      <w:szCs w:val="16"/>
    </w:rPr>
  </w:style>
  <w:style w:type="paragraph" w:styleId="Koptekst">
    <w:name w:val="header"/>
    <w:basedOn w:val="Standaard"/>
    <w:link w:val="KoptekstChar"/>
    <w:uiPriority w:val="99"/>
    <w:unhideWhenUsed/>
    <w:rsid w:val="008711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1189"/>
  </w:style>
  <w:style w:type="paragraph" w:styleId="Voettekst">
    <w:name w:val="footer"/>
    <w:basedOn w:val="Standaard"/>
    <w:link w:val="VoettekstChar"/>
    <w:unhideWhenUsed/>
    <w:rsid w:val="00871189"/>
    <w:pPr>
      <w:tabs>
        <w:tab w:val="center" w:pos="4536"/>
        <w:tab w:val="right" w:pos="9072"/>
      </w:tabs>
      <w:spacing w:line="240" w:lineRule="auto"/>
    </w:pPr>
  </w:style>
  <w:style w:type="character" w:customStyle="1" w:styleId="VoettekstChar">
    <w:name w:val="Voettekst Char"/>
    <w:basedOn w:val="Standaardalinea-lettertype"/>
    <w:link w:val="Voettekst"/>
    <w:rsid w:val="00871189"/>
  </w:style>
  <w:style w:type="character" w:styleId="Hyperlink">
    <w:name w:val="Hyperlink"/>
    <w:rsid w:val="00210E2C"/>
    <w:rPr>
      <w:color w:val="0000FF"/>
      <w:u w:val="single"/>
    </w:rPr>
  </w:style>
  <w:style w:type="character" w:styleId="Tekstvantijdelijkeaanduiding">
    <w:name w:val="Placeholder Text"/>
    <w:basedOn w:val="Standaardalinea-lettertype"/>
    <w:uiPriority w:val="99"/>
    <w:semiHidden/>
    <w:rsid w:val="00544EFF"/>
    <w:rPr>
      <w:color w:val="808080"/>
    </w:rPr>
  </w:style>
  <w:style w:type="character" w:customStyle="1" w:styleId="Stijl1">
    <w:name w:val="Stijl1"/>
    <w:basedOn w:val="Standaardalinea-lettertype"/>
    <w:uiPriority w:val="1"/>
    <w:rsid w:val="003A63AF"/>
    <w:rPr>
      <w:caps/>
      <w:smallCaps w:val="0"/>
      <w:strike w:val="0"/>
      <w:dstrike w:val="0"/>
      <w:vanish w:val="0"/>
      <w:vertAlign w:val="baseline"/>
    </w:rPr>
  </w:style>
  <w:style w:type="character" w:customStyle="1" w:styleId="Stijl2">
    <w:name w:val="Stijl2"/>
    <w:basedOn w:val="Standaardalinea-lettertype"/>
    <w:uiPriority w:val="1"/>
    <w:rsid w:val="00927C77"/>
    <w:rPr>
      <w:caps/>
      <w:smallCaps w:val="0"/>
      <w:strike w:val="0"/>
      <w:dstrike w:val="0"/>
      <w:vanish w:val="0"/>
      <w:vertAlign w:val="baseline"/>
    </w:rPr>
  </w:style>
  <w:style w:type="character" w:customStyle="1" w:styleId="Kop2Char">
    <w:name w:val="Kop 2 Char"/>
    <w:basedOn w:val="Standaardalinea-lettertype"/>
    <w:link w:val="Kop2"/>
    <w:uiPriority w:val="9"/>
    <w:rsid w:val="0088384A"/>
    <w:rPr>
      <w:rFonts w:ascii="Times New Roman" w:eastAsia="Times New Roman" w:hAnsi="Times New Roman" w:cs="Times New Roman"/>
      <w:b/>
      <w:bCs/>
      <w:sz w:val="36"/>
      <w:szCs w:val="36"/>
      <w:lang w:eastAsia="nl-NL"/>
    </w:rPr>
  </w:style>
  <w:style w:type="character" w:styleId="Zwaar">
    <w:name w:val="Strong"/>
    <w:basedOn w:val="Standaardalinea-lettertype"/>
    <w:uiPriority w:val="22"/>
    <w:rsid w:val="001563B4"/>
    <w:rPr>
      <w:b/>
      <w:bCs/>
    </w:rPr>
  </w:style>
  <w:style w:type="table" w:styleId="Tabelraster">
    <w:name w:val="Table Grid"/>
    <w:basedOn w:val="Standaardtabel"/>
    <w:uiPriority w:val="59"/>
    <w:rsid w:val="00455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rsid w:val="00DF7979"/>
    <w:pPr>
      <w:ind w:left="720"/>
      <w:contextualSpacing/>
    </w:pPr>
  </w:style>
  <w:style w:type="character" w:styleId="Titelvanboek">
    <w:name w:val="Book Title"/>
    <w:basedOn w:val="Standaardalinea-lettertype"/>
    <w:uiPriority w:val="33"/>
    <w:rsid w:val="00DF7979"/>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A06A1"/>
    <w:pPr>
      <w:spacing w:after="0"/>
    </w:pPr>
    <w:rPr>
      <w:rFonts w:ascii="Grotesque MT Std" w:hAnsi="Grotesque MT Std"/>
      <w:sz w:val="20"/>
    </w:rPr>
  </w:style>
  <w:style w:type="paragraph" w:styleId="Kop2">
    <w:name w:val="heading 2"/>
    <w:basedOn w:val="Standaard"/>
    <w:link w:val="Kop2Char"/>
    <w:uiPriority w:val="9"/>
    <w:rsid w:val="0088384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7118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1189"/>
    <w:rPr>
      <w:rFonts w:ascii="Tahoma" w:hAnsi="Tahoma" w:cs="Tahoma"/>
      <w:sz w:val="16"/>
      <w:szCs w:val="16"/>
    </w:rPr>
  </w:style>
  <w:style w:type="paragraph" w:styleId="Koptekst">
    <w:name w:val="header"/>
    <w:basedOn w:val="Standaard"/>
    <w:link w:val="KoptekstChar"/>
    <w:uiPriority w:val="99"/>
    <w:unhideWhenUsed/>
    <w:rsid w:val="008711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1189"/>
  </w:style>
  <w:style w:type="paragraph" w:styleId="Voettekst">
    <w:name w:val="footer"/>
    <w:basedOn w:val="Standaard"/>
    <w:link w:val="VoettekstChar"/>
    <w:unhideWhenUsed/>
    <w:rsid w:val="00871189"/>
    <w:pPr>
      <w:tabs>
        <w:tab w:val="center" w:pos="4536"/>
        <w:tab w:val="right" w:pos="9072"/>
      </w:tabs>
      <w:spacing w:line="240" w:lineRule="auto"/>
    </w:pPr>
  </w:style>
  <w:style w:type="character" w:customStyle="1" w:styleId="VoettekstChar">
    <w:name w:val="Voettekst Char"/>
    <w:basedOn w:val="Standaardalinea-lettertype"/>
    <w:link w:val="Voettekst"/>
    <w:rsid w:val="00871189"/>
  </w:style>
  <w:style w:type="character" w:styleId="Hyperlink">
    <w:name w:val="Hyperlink"/>
    <w:rsid w:val="00210E2C"/>
    <w:rPr>
      <w:color w:val="0000FF"/>
      <w:u w:val="single"/>
    </w:rPr>
  </w:style>
  <w:style w:type="character" w:styleId="Tekstvantijdelijkeaanduiding">
    <w:name w:val="Placeholder Text"/>
    <w:basedOn w:val="Standaardalinea-lettertype"/>
    <w:uiPriority w:val="99"/>
    <w:semiHidden/>
    <w:rsid w:val="00544EFF"/>
    <w:rPr>
      <w:color w:val="808080"/>
    </w:rPr>
  </w:style>
  <w:style w:type="character" w:customStyle="1" w:styleId="Stijl1">
    <w:name w:val="Stijl1"/>
    <w:basedOn w:val="Standaardalinea-lettertype"/>
    <w:uiPriority w:val="1"/>
    <w:rsid w:val="003A63AF"/>
    <w:rPr>
      <w:caps/>
      <w:smallCaps w:val="0"/>
      <w:strike w:val="0"/>
      <w:dstrike w:val="0"/>
      <w:vanish w:val="0"/>
      <w:vertAlign w:val="baseline"/>
    </w:rPr>
  </w:style>
  <w:style w:type="character" w:customStyle="1" w:styleId="Stijl2">
    <w:name w:val="Stijl2"/>
    <w:basedOn w:val="Standaardalinea-lettertype"/>
    <w:uiPriority w:val="1"/>
    <w:rsid w:val="00927C77"/>
    <w:rPr>
      <w:caps/>
      <w:smallCaps w:val="0"/>
      <w:strike w:val="0"/>
      <w:dstrike w:val="0"/>
      <w:vanish w:val="0"/>
      <w:vertAlign w:val="baseline"/>
    </w:rPr>
  </w:style>
  <w:style w:type="character" w:customStyle="1" w:styleId="Kop2Char">
    <w:name w:val="Kop 2 Char"/>
    <w:basedOn w:val="Standaardalinea-lettertype"/>
    <w:link w:val="Kop2"/>
    <w:uiPriority w:val="9"/>
    <w:rsid w:val="0088384A"/>
    <w:rPr>
      <w:rFonts w:ascii="Times New Roman" w:eastAsia="Times New Roman" w:hAnsi="Times New Roman" w:cs="Times New Roman"/>
      <w:b/>
      <w:bCs/>
      <w:sz w:val="36"/>
      <w:szCs w:val="36"/>
      <w:lang w:eastAsia="nl-NL"/>
    </w:rPr>
  </w:style>
  <w:style w:type="character" w:styleId="Zwaar">
    <w:name w:val="Strong"/>
    <w:basedOn w:val="Standaardalinea-lettertype"/>
    <w:uiPriority w:val="22"/>
    <w:rsid w:val="001563B4"/>
    <w:rPr>
      <w:b/>
      <w:bCs/>
    </w:rPr>
  </w:style>
  <w:style w:type="table" w:styleId="Tabelraster">
    <w:name w:val="Table Grid"/>
    <w:basedOn w:val="Standaardtabel"/>
    <w:uiPriority w:val="59"/>
    <w:rsid w:val="00455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rsid w:val="00DF7979"/>
    <w:pPr>
      <w:ind w:left="720"/>
      <w:contextualSpacing/>
    </w:pPr>
  </w:style>
  <w:style w:type="character" w:styleId="Titelvanboek">
    <w:name w:val="Book Title"/>
    <w:basedOn w:val="Standaardalinea-lettertype"/>
    <w:uiPriority w:val="33"/>
    <w:rsid w:val="00DF7979"/>
    <w:rPr>
      <w:b/>
      <w:bCs/>
      <w:smallCaps/>
      <w:spacing w:val="5"/>
    </w:rPr>
  </w:style>
</w:styles>
</file>

<file path=word/webSettings.xml><?xml version="1.0" encoding="utf-8"?>
<w:webSettings xmlns:r="http://schemas.openxmlformats.org/officeDocument/2006/relationships" xmlns:w="http://schemas.openxmlformats.org/wordprocessingml/2006/main">
  <w:divs>
    <w:div w:id="1421486321">
      <w:bodyDiv w:val="1"/>
      <w:marLeft w:val="0"/>
      <w:marRight w:val="0"/>
      <w:marTop w:val="0"/>
      <w:marBottom w:val="0"/>
      <w:divBdr>
        <w:top w:val="none" w:sz="0" w:space="0" w:color="auto"/>
        <w:left w:val="none" w:sz="0" w:space="0" w:color="auto"/>
        <w:bottom w:val="none" w:sz="0" w:space="0" w:color="auto"/>
        <w:right w:val="none" w:sz="0" w:space="0" w:color="auto"/>
      </w:divBdr>
      <w:divsChild>
        <w:div w:id="1314336963">
          <w:marLeft w:val="0"/>
          <w:marRight w:val="0"/>
          <w:marTop w:val="75"/>
          <w:marBottom w:val="0"/>
          <w:divBdr>
            <w:top w:val="none" w:sz="0" w:space="0" w:color="auto"/>
            <w:left w:val="none" w:sz="0" w:space="0" w:color="auto"/>
            <w:bottom w:val="none" w:sz="0" w:space="0" w:color="auto"/>
            <w:right w:val="none" w:sz="0" w:space="0" w:color="auto"/>
          </w:divBdr>
        </w:div>
        <w:div w:id="1747992172">
          <w:marLeft w:val="0"/>
          <w:marRight w:val="0"/>
          <w:marTop w:val="0"/>
          <w:marBottom w:val="0"/>
          <w:divBdr>
            <w:top w:val="none" w:sz="0" w:space="0" w:color="auto"/>
            <w:left w:val="none" w:sz="0" w:space="0" w:color="auto"/>
            <w:bottom w:val="none" w:sz="0" w:space="0" w:color="auto"/>
            <w:right w:val="none" w:sz="0" w:space="0" w:color="auto"/>
          </w:divBdr>
          <w:divsChild>
            <w:div w:id="804274684">
              <w:marLeft w:val="0"/>
              <w:marRight w:val="0"/>
              <w:marTop w:val="0"/>
              <w:marBottom w:val="0"/>
              <w:divBdr>
                <w:top w:val="none" w:sz="0" w:space="0" w:color="auto"/>
                <w:left w:val="none" w:sz="0" w:space="0" w:color="auto"/>
                <w:bottom w:val="none" w:sz="0" w:space="0" w:color="auto"/>
                <w:right w:val="none" w:sz="0" w:space="0" w:color="auto"/>
              </w:divBdr>
            </w:div>
            <w:div w:id="137647480">
              <w:marLeft w:val="0"/>
              <w:marRight w:val="0"/>
              <w:marTop w:val="0"/>
              <w:marBottom w:val="0"/>
              <w:divBdr>
                <w:top w:val="none" w:sz="0" w:space="0" w:color="auto"/>
                <w:left w:val="none" w:sz="0" w:space="0" w:color="auto"/>
                <w:bottom w:val="none" w:sz="0" w:space="0" w:color="auto"/>
                <w:right w:val="none" w:sz="0" w:space="0" w:color="auto"/>
              </w:divBdr>
            </w:div>
            <w:div w:id="1918632589">
              <w:marLeft w:val="0"/>
              <w:marRight w:val="0"/>
              <w:marTop w:val="0"/>
              <w:marBottom w:val="0"/>
              <w:divBdr>
                <w:top w:val="none" w:sz="0" w:space="0" w:color="auto"/>
                <w:left w:val="none" w:sz="0" w:space="0" w:color="auto"/>
                <w:bottom w:val="none" w:sz="0" w:space="0" w:color="auto"/>
                <w:right w:val="none" w:sz="0" w:space="0" w:color="auto"/>
              </w:divBdr>
            </w:div>
            <w:div w:id="17696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2.jpe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hdphoto" Target="media/hdphoto2.wdp"/><Relationship Id="rId5" Type="http://schemas.openxmlformats.org/officeDocument/2006/relationships/webSettings" Target="webSettings.xml"/><Relationship Id="rId23" Type="http://schemas.openxmlformats.org/officeDocument/2006/relationships/image" Target="media/image11.jpeg"/><Relationship Id="rId28"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ajk.nl" TargetMode="External"/><Relationship Id="rId1" Type="http://schemas.openxmlformats.org/officeDocument/2006/relationships/hyperlink" Target="mailto:post@najk.n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ajk.nl" TargetMode="External"/><Relationship Id="rId1" Type="http://schemas.openxmlformats.org/officeDocument/2006/relationships/hyperlink" Target="mailto:post@najk.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ief NAJK">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AB899-8293-4006-BF31-AC7C962A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5948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Rapides</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 van Mispelaar</dc:creator>
  <cp:lastModifiedBy>Eigenaar</cp:lastModifiedBy>
  <cp:revision>2</cp:revision>
  <cp:lastPrinted>2012-03-27T14:45:00Z</cp:lastPrinted>
  <dcterms:created xsi:type="dcterms:W3CDTF">2013-10-04T08:00:00Z</dcterms:created>
  <dcterms:modified xsi:type="dcterms:W3CDTF">2013-10-04T08:00:00Z</dcterms:modified>
</cp:coreProperties>
</file>